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C4F" w:rsidRPr="004C15DE" w:rsidRDefault="00ED1C4F" w:rsidP="00ED1C4F">
      <w:pPr>
        <w:ind w:left="2520" w:right="2409"/>
        <w:jc w:val="distribute"/>
        <w:outlineLvl w:val="0"/>
        <w:rPr>
          <w:rFonts w:eastAsia="ＭＳ ゴシック"/>
          <w:color w:val="000000" w:themeColor="text1"/>
          <w:sz w:val="28"/>
        </w:rPr>
      </w:pPr>
      <w:r w:rsidRPr="004C15DE">
        <w:rPr>
          <w:rFonts w:eastAsia="ＭＳ ゴシック" w:hint="eastAsia"/>
          <w:color w:val="000000" w:themeColor="text1"/>
          <w:sz w:val="28"/>
        </w:rPr>
        <w:t>土地売買契約書</w:t>
      </w:r>
      <w:r w:rsidRPr="004C15DE">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4C15DE" w:rsidRPr="004C15DE" w:rsidTr="00AC5848">
        <w:trPr>
          <w:trHeight w:val="866"/>
        </w:trPr>
        <w:tc>
          <w:tcPr>
            <w:tcW w:w="819" w:type="dxa"/>
            <w:vAlign w:val="center"/>
          </w:tcPr>
          <w:p w:rsidR="00ED1C4F" w:rsidRPr="004C15DE" w:rsidRDefault="00ED1C4F" w:rsidP="00AC5848">
            <w:pPr>
              <w:jc w:val="center"/>
              <w:rPr>
                <w:color w:val="000000" w:themeColor="text1"/>
                <w:sz w:val="18"/>
              </w:rPr>
            </w:pPr>
            <w:r w:rsidRPr="004C15DE">
              <w:rPr>
                <w:rFonts w:hint="eastAsia"/>
                <w:color w:val="000000" w:themeColor="text1"/>
                <w:sz w:val="18"/>
              </w:rPr>
              <w:t>収入</w:t>
            </w:r>
          </w:p>
          <w:p w:rsidR="00ED1C4F" w:rsidRPr="004C15DE" w:rsidRDefault="00ED1C4F" w:rsidP="00AC5848">
            <w:pPr>
              <w:jc w:val="center"/>
              <w:rPr>
                <w:color w:val="000000" w:themeColor="text1"/>
                <w:sz w:val="18"/>
              </w:rPr>
            </w:pPr>
            <w:r w:rsidRPr="004C15DE">
              <w:rPr>
                <w:rFonts w:hint="eastAsia"/>
                <w:color w:val="000000" w:themeColor="text1"/>
                <w:sz w:val="18"/>
              </w:rPr>
              <w:t>印紙</w:t>
            </w:r>
          </w:p>
        </w:tc>
      </w:tr>
    </w:tbl>
    <w:p w:rsidR="00ED1C4F" w:rsidRPr="004C15DE" w:rsidRDefault="00ED1C4F" w:rsidP="00ED1C4F">
      <w:pPr>
        <w:rPr>
          <w:rFonts w:eastAsia="ＭＳ ゴシック"/>
          <w:color w:val="000000" w:themeColor="text1"/>
          <w:sz w:val="20"/>
        </w:rPr>
      </w:pPr>
      <w:r w:rsidRPr="004C15DE">
        <w:rPr>
          <w:rFonts w:eastAsia="ＭＳ ゴシック" w:hint="eastAsia"/>
          <w:color w:val="000000" w:themeColor="text1"/>
          <w:sz w:val="20"/>
        </w:rPr>
        <w:t>（Ａ）売買の目的物の表示（登記簿の記録による）</w:t>
      </w:r>
      <w:r w:rsidRPr="004C15DE">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4C15DE" w:rsidRPr="004C15DE" w:rsidTr="00AC5848">
        <w:trPr>
          <w:cantSplit/>
          <w:trHeight w:val="345"/>
        </w:trPr>
        <w:tc>
          <w:tcPr>
            <w:tcW w:w="459" w:type="dxa"/>
            <w:vMerge w:val="restart"/>
            <w:tcBorders>
              <w:top w:val="single" w:sz="8" w:space="0" w:color="auto"/>
              <w:left w:val="single" w:sz="8" w:space="0" w:color="auto"/>
            </w:tcBorders>
            <w:textDirection w:val="tbRlV"/>
            <w:vAlign w:val="center"/>
          </w:tcPr>
          <w:p w:rsidR="00ED1C4F" w:rsidRPr="004C15DE" w:rsidRDefault="00ED1C4F" w:rsidP="00AC5848">
            <w:pPr>
              <w:ind w:left="113" w:right="113"/>
              <w:jc w:val="center"/>
              <w:rPr>
                <w:color w:val="000000" w:themeColor="text1"/>
                <w:sz w:val="18"/>
              </w:rPr>
            </w:pPr>
            <w:r w:rsidRPr="004C15DE">
              <w:rPr>
                <w:rFonts w:hint="eastAsia"/>
                <w:color w:val="000000" w:themeColor="text1"/>
                <w:sz w:val="18"/>
              </w:rPr>
              <w:t>土　　地</w:t>
            </w:r>
          </w:p>
        </w:tc>
        <w:tc>
          <w:tcPr>
            <w:tcW w:w="2880" w:type="dxa"/>
            <w:gridSpan w:val="2"/>
            <w:tcBorders>
              <w:top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所　在</w:t>
            </w:r>
          </w:p>
        </w:tc>
        <w:tc>
          <w:tcPr>
            <w:tcW w:w="1440" w:type="dxa"/>
            <w:tcBorders>
              <w:top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地　番</w:t>
            </w:r>
          </w:p>
        </w:tc>
        <w:tc>
          <w:tcPr>
            <w:tcW w:w="1260" w:type="dxa"/>
            <w:tcBorders>
              <w:top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地　目</w:t>
            </w:r>
          </w:p>
        </w:tc>
        <w:tc>
          <w:tcPr>
            <w:tcW w:w="1620" w:type="dxa"/>
            <w:tcBorders>
              <w:top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地　積</w:t>
            </w:r>
          </w:p>
        </w:tc>
        <w:tc>
          <w:tcPr>
            <w:tcW w:w="1620" w:type="dxa"/>
            <w:tcBorders>
              <w:top w:val="single" w:sz="8" w:space="0" w:color="auto"/>
              <w:right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持　分</w:t>
            </w:r>
          </w:p>
        </w:tc>
      </w:tr>
      <w:tr w:rsidR="004C15DE" w:rsidRPr="004C15DE" w:rsidTr="00AC5848">
        <w:trPr>
          <w:cantSplit/>
          <w:trHeight w:val="345"/>
        </w:trPr>
        <w:tc>
          <w:tcPr>
            <w:tcW w:w="459" w:type="dxa"/>
            <w:vMerge/>
            <w:tcBorders>
              <w:left w:val="single" w:sz="8" w:space="0" w:color="auto"/>
            </w:tcBorders>
            <w:vAlign w:val="center"/>
          </w:tcPr>
          <w:p w:rsidR="00ED1C4F" w:rsidRPr="004C15DE" w:rsidRDefault="00ED1C4F" w:rsidP="00AC5848">
            <w:pPr>
              <w:jc w:val="center"/>
              <w:rPr>
                <w:color w:val="000000" w:themeColor="text1"/>
                <w:sz w:val="18"/>
              </w:rPr>
            </w:pPr>
          </w:p>
        </w:tc>
        <w:tc>
          <w:tcPr>
            <w:tcW w:w="2880" w:type="dxa"/>
            <w:gridSpan w:val="2"/>
            <w:vAlign w:val="center"/>
          </w:tcPr>
          <w:p w:rsidR="00ED1C4F" w:rsidRPr="004C15DE" w:rsidRDefault="00ED1C4F" w:rsidP="00AC5848">
            <w:pPr>
              <w:rPr>
                <w:color w:val="000000" w:themeColor="text1"/>
                <w:sz w:val="18"/>
              </w:rPr>
            </w:pPr>
            <w:r w:rsidRPr="004C15DE">
              <w:rPr>
                <w:color w:val="000000" w:themeColor="text1"/>
                <w:sz w:val="18"/>
              </w:rPr>
              <w:fldChar w:fldCharType="begin">
                <w:ffData>
                  <w:name w:val="Text1"/>
                  <w:enabled/>
                  <w:calcOnExit w:val="0"/>
                  <w:textInput/>
                </w:ffData>
              </w:fldChar>
            </w:r>
            <w:bookmarkStart w:id="0" w:name="Text1"/>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bookmarkStart w:id="1" w:name="_GoBack"/>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bookmarkEnd w:id="1"/>
            <w:r w:rsidRPr="004C15DE">
              <w:rPr>
                <w:color w:val="000000" w:themeColor="text1"/>
                <w:sz w:val="18"/>
              </w:rPr>
              <w:fldChar w:fldCharType="end"/>
            </w:r>
            <w:bookmarkEnd w:id="0"/>
          </w:p>
        </w:tc>
        <w:tc>
          <w:tcPr>
            <w:tcW w:w="144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2"/>
                  <w:enabled/>
                  <w:calcOnExit w:val="0"/>
                  <w:textInput/>
                </w:ffData>
              </w:fldChar>
            </w:r>
            <w:bookmarkStart w:id="2" w:name="Text2"/>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
          </w:p>
        </w:tc>
        <w:tc>
          <w:tcPr>
            <w:tcW w:w="126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4C15DE">
              <w:rPr>
                <w:color w:val="000000" w:themeColor="text1"/>
                <w:sz w:val="18"/>
              </w:rPr>
              <w:instrText xml:space="preserve"> FORMDROPDOWN </w:instrText>
            </w:r>
            <w:r w:rsidR="00805315" w:rsidRPr="004C15DE">
              <w:rPr>
                <w:color w:val="000000" w:themeColor="text1"/>
                <w:sz w:val="18"/>
              </w:rPr>
            </w:r>
            <w:r w:rsidR="00805315" w:rsidRPr="004C15DE">
              <w:rPr>
                <w:color w:val="000000" w:themeColor="text1"/>
                <w:sz w:val="18"/>
              </w:rPr>
              <w:fldChar w:fldCharType="separate"/>
            </w:r>
            <w:r w:rsidRPr="004C15DE">
              <w:rPr>
                <w:color w:val="000000" w:themeColor="text1"/>
                <w:sz w:val="18"/>
              </w:rPr>
              <w:fldChar w:fldCharType="end"/>
            </w:r>
            <w:bookmarkEnd w:id="3"/>
          </w:p>
        </w:tc>
        <w:tc>
          <w:tcPr>
            <w:tcW w:w="1620" w:type="dxa"/>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4"/>
                  <w:enabled/>
                  <w:calcOnExit w:val="0"/>
                  <w:textInput/>
                </w:ffData>
              </w:fldChar>
            </w:r>
            <w:bookmarkStart w:id="4" w:name="Text4"/>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4"/>
            <w:r w:rsidRPr="004C15DE">
              <w:rPr>
                <w:rFonts w:hint="eastAsia"/>
                <w:color w:val="000000" w:themeColor="text1"/>
                <w:sz w:val="18"/>
              </w:rPr>
              <w:t xml:space="preserve">　㎡</w:t>
            </w:r>
          </w:p>
        </w:tc>
        <w:tc>
          <w:tcPr>
            <w:tcW w:w="1620" w:type="dxa"/>
            <w:tcBorders>
              <w:right w:val="single" w:sz="8" w:space="0" w:color="auto"/>
            </w:tcBorders>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5"/>
                  <w:enabled/>
                  <w:calcOnExit w:val="0"/>
                  <w:textInput/>
                </w:ffData>
              </w:fldChar>
            </w:r>
            <w:bookmarkStart w:id="5" w:name="Text5"/>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5"/>
          </w:p>
        </w:tc>
      </w:tr>
      <w:tr w:rsidR="004C15DE" w:rsidRPr="004C15DE" w:rsidTr="00AC5848">
        <w:trPr>
          <w:cantSplit/>
          <w:trHeight w:val="345"/>
        </w:trPr>
        <w:tc>
          <w:tcPr>
            <w:tcW w:w="459" w:type="dxa"/>
            <w:vMerge/>
            <w:tcBorders>
              <w:left w:val="single" w:sz="8" w:space="0" w:color="auto"/>
            </w:tcBorders>
            <w:vAlign w:val="center"/>
          </w:tcPr>
          <w:p w:rsidR="00ED1C4F" w:rsidRPr="004C15DE" w:rsidRDefault="00ED1C4F" w:rsidP="00AC5848">
            <w:pPr>
              <w:jc w:val="center"/>
              <w:rPr>
                <w:color w:val="000000" w:themeColor="text1"/>
                <w:sz w:val="18"/>
              </w:rPr>
            </w:pPr>
          </w:p>
        </w:tc>
        <w:tc>
          <w:tcPr>
            <w:tcW w:w="2880" w:type="dxa"/>
            <w:gridSpan w:val="2"/>
            <w:vAlign w:val="center"/>
          </w:tcPr>
          <w:p w:rsidR="00ED1C4F" w:rsidRPr="004C15DE" w:rsidRDefault="00ED1C4F" w:rsidP="00AC5848">
            <w:pPr>
              <w:rPr>
                <w:color w:val="000000" w:themeColor="text1"/>
                <w:sz w:val="18"/>
              </w:rPr>
            </w:pPr>
            <w:r w:rsidRPr="004C15DE">
              <w:rPr>
                <w:color w:val="000000" w:themeColor="text1"/>
                <w:sz w:val="18"/>
              </w:rPr>
              <w:fldChar w:fldCharType="begin">
                <w:ffData>
                  <w:name w:val="Text6"/>
                  <w:enabled/>
                  <w:calcOnExit w:val="0"/>
                  <w:textInput/>
                </w:ffData>
              </w:fldChar>
            </w:r>
            <w:bookmarkStart w:id="6" w:name="Text6"/>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6"/>
          </w:p>
        </w:tc>
        <w:tc>
          <w:tcPr>
            <w:tcW w:w="144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7"/>
                  <w:enabled/>
                  <w:calcOnExit w:val="0"/>
                  <w:textInput/>
                </w:ffData>
              </w:fldChar>
            </w:r>
            <w:bookmarkStart w:id="7" w:name="Text7"/>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7"/>
          </w:p>
        </w:tc>
        <w:tc>
          <w:tcPr>
            <w:tcW w:w="126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4C15DE">
              <w:rPr>
                <w:color w:val="000000" w:themeColor="text1"/>
                <w:sz w:val="18"/>
              </w:rPr>
              <w:instrText xml:space="preserve"> FORMDROPDOWN </w:instrText>
            </w:r>
            <w:r w:rsidR="00805315" w:rsidRPr="004C15DE">
              <w:rPr>
                <w:color w:val="000000" w:themeColor="text1"/>
                <w:sz w:val="18"/>
              </w:rPr>
            </w:r>
            <w:r w:rsidR="00805315" w:rsidRPr="004C15DE">
              <w:rPr>
                <w:color w:val="000000" w:themeColor="text1"/>
                <w:sz w:val="18"/>
              </w:rPr>
              <w:fldChar w:fldCharType="separate"/>
            </w:r>
            <w:r w:rsidRPr="004C15DE">
              <w:rPr>
                <w:color w:val="000000" w:themeColor="text1"/>
                <w:sz w:val="18"/>
              </w:rPr>
              <w:fldChar w:fldCharType="end"/>
            </w:r>
          </w:p>
        </w:tc>
        <w:tc>
          <w:tcPr>
            <w:tcW w:w="1620" w:type="dxa"/>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9"/>
                  <w:enabled/>
                  <w:calcOnExit w:val="0"/>
                  <w:textInput/>
                </w:ffData>
              </w:fldChar>
            </w:r>
            <w:bookmarkStart w:id="8" w:name="Text9"/>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8"/>
            <w:r w:rsidRPr="004C15DE">
              <w:rPr>
                <w:rFonts w:hint="eastAsia"/>
                <w:color w:val="000000" w:themeColor="text1"/>
                <w:sz w:val="18"/>
              </w:rPr>
              <w:t xml:space="preserve">　㎡</w:t>
            </w:r>
          </w:p>
        </w:tc>
        <w:tc>
          <w:tcPr>
            <w:tcW w:w="1620" w:type="dxa"/>
            <w:tcBorders>
              <w:right w:val="single" w:sz="8" w:space="0" w:color="auto"/>
            </w:tcBorders>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10"/>
                  <w:enabled/>
                  <w:calcOnExit w:val="0"/>
                  <w:textInput/>
                </w:ffData>
              </w:fldChar>
            </w:r>
            <w:bookmarkStart w:id="9" w:name="Text10"/>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9"/>
          </w:p>
        </w:tc>
      </w:tr>
      <w:tr w:rsidR="004C15DE" w:rsidRPr="004C15DE" w:rsidTr="00AC5848">
        <w:trPr>
          <w:cantSplit/>
          <w:trHeight w:val="345"/>
        </w:trPr>
        <w:tc>
          <w:tcPr>
            <w:tcW w:w="459" w:type="dxa"/>
            <w:vMerge/>
            <w:tcBorders>
              <w:left w:val="single" w:sz="8" w:space="0" w:color="auto"/>
            </w:tcBorders>
            <w:vAlign w:val="center"/>
          </w:tcPr>
          <w:p w:rsidR="00ED1C4F" w:rsidRPr="004C15DE" w:rsidRDefault="00ED1C4F" w:rsidP="00AC5848">
            <w:pPr>
              <w:jc w:val="center"/>
              <w:rPr>
                <w:color w:val="000000" w:themeColor="text1"/>
                <w:sz w:val="18"/>
              </w:rPr>
            </w:pPr>
          </w:p>
        </w:tc>
        <w:tc>
          <w:tcPr>
            <w:tcW w:w="2880" w:type="dxa"/>
            <w:gridSpan w:val="2"/>
            <w:vAlign w:val="center"/>
          </w:tcPr>
          <w:p w:rsidR="00ED1C4F" w:rsidRPr="004C15DE" w:rsidRDefault="00ED1C4F" w:rsidP="00AC5848">
            <w:pPr>
              <w:rPr>
                <w:color w:val="000000" w:themeColor="text1"/>
                <w:sz w:val="18"/>
              </w:rPr>
            </w:pPr>
            <w:r w:rsidRPr="004C15DE">
              <w:rPr>
                <w:color w:val="000000" w:themeColor="text1"/>
                <w:sz w:val="18"/>
              </w:rPr>
              <w:fldChar w:fldCharType="begin">
                <w:ffData>
                  <w:name w:val="Text11"/>
                  <w:enabled/>
                  <w:calcOnExit w:val="0"/>
                  <w:textInput/>
                </w:ffData>
              </w:fldChar>
            </w:r>
            <w:bookmarkStart w:id="10" w:name="Text11"/>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0"/>
          </w:p>
        </w:tc>
        <w:tc>
          <w:tcPr>
            <w:tcW w:w="144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12"/>
                  <w:enabled/>
                  <w:calcOnExit w:val="0"/>
                  <w:textInput/>
                </w:ffData>
              </w:fldChar>
            </w:r>
            <w:bookmarkStart w:id="11" w:name="Text12"/>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1"/>
          </w:p>
        </w:tc>
        <w:tc>
          <w:tcPr>
            <w:tcW w:w="126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4C15DE">
              <w:rPr>
                <w:color w:val="000000" w:themeColor="text1"/>
                <w:sz w:val="18"/>
              </w:rPr>
              <w:instrText xml:space="preserve"> FORMDROPDOWN </w:instrText>
            </w:r>
            <w:r w:rsidR="00805315" w:rsidRPr="004C15DE">
              <w:rPr>
                <w:color w:val="000000" w:themeColor="text1"/>
                <w:sz w:val="18"/>
              </w:rPr>
            </w:r>
            <w:r w:rsidR="00805315" w:rsidRPr="004C15DE">
              <w:rPr>
                <w:color w:val="000000" w:themeColor="text1"/>
                <w:sz w:val="18"/>
              </w:rPr>
              <w:fldChar w:fldCharType="separate"/>
            </w:r>
            <w:r w:rsidRPr="004C15DE">
              <w:rPr>
                <w:color w:val="000000" w:themeColor="text1"/>
                <w:sz w:val="18"/>
              </w:rPr>
              <w:fldChar w:fldCharType="end"/>
            </w:r>
          </w:p>
        </w:tc>
        <w:tc>
          <w:tcPr>
            <w:tcW w:w="1620" w:type="dxa"/>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14"/>
                  <w:enabled/>
                  <w:calcOnExit w:val="0"/>
                  <w:textInput/>
                </w:ffData>
              </w:fldChar>
            </w:r>
            <w:bookmarkStart w:id="12" w:name="Text14"/>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2"/>
            <w:r w:rsidRPr="004C15DE">
              <w:rPr>
                <w:rFonts w:hint="eastAsia"/>
                <w:color w:val="000000" w:themeColor="text1"/>
                <w:sz w:val="18"/>
              </w:rPr>
              <w:t xml:space="preserve">　㎡</w:t>
            </w:r>
          </w:p>
        </w:tc>
        <w:tc>
          <w:tcPr>
            <w:tcW w:w="1620" w:type="dxa"/>
            <w:tcBorders>
              <w:right w:val="single" w:sz="8" w:space="0" w:color="auto"/>
            </w:tcBorders>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15"/>
                  <w:enabled/>
                  <w:calcOnExit w:val="0"/>
                  <w:textInput/>
                </w:ffData>
              </w:fldChar>
            </w:r>
            <w:bookmarkStart w:id="13" w:name="Text15"/>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3"/>
          </w:p>
        </w:tc>
      </w:tr>
      <w:tr w:rsidR="004C15DE" w:rsidRPr="004C15DE" w:rsidTr="00AC5848">
        <w:trPr>
          <w:cantSplit/>
          <w:trHeight w:val="345"/>
        </w:trPr>
        <w:tc>
          <w:tcPr>
            <w:tcW w:w="459" w:type="dxa"/>
            <w:vMerge/>
            <w:tcBorders>
              <w:left w:val="single" w:sz="8" w:space="0" w:color="auto"/>
            </w:tcBorders>
            <w:vAlign w:val="center"/>
          </w:tcPr>
          <w:p w:rsidR="00ED1C4F" w:rsidRPr="004C15DE" w:rsidRDefault="00ED1C4F" w:rsidP="00AC5848">
            <w:pPr>
              <w:jc w:val="center"/>
              <w:rPr>
                <w:color w:val="000000" w:themeColor="text1"/>
                <w:sz w:val="18"/>
              </w:rPr>
            </w:pPr>
          </w:p>
        </w:tc>
        <w:tc>
          <w:tcPr>
            <w:tcW w:w="2880" w:type="dxa"/>
            <w:gridSpan w:val="2"/>
            <w:vAlign w:val="center"/>
          </w:tcPr>
          <w:p w:rsidR="00ED1C4F" w:rsidRPr="004C15DE" w:rsidRDefault="00ED1C4F" w:rsidP="00AC5848">
            <w:pPr>
              <w:rPr>
                <w:color w:val="000000" w:themeColor="text1"/>
                <w:sz w:val="18"/>
              </w:rPr>
            </w:pPr>
            <w:r w:rsidRPr="004C15DE">
              <w:rPr>
                <w:color w:val="000000" w:themeColor="text1"/>
                <w:sz w:val="18"/>
              </w:rPr>
              <w:fldChar w:fldCharType="begin">
                <w:ffData>
                  <w:name w:val="Text16"/>
                  <w:enabled/>
                  <w:calcOnExit w:val="0"/>
                  <w:textInput/>
                </w:ffData>
              </w:fldChar>
            </w:r>
            <w:bookmarkStart w:id="14" w:name="Text16"/>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4"/>
          </w:p>
        </w:tc>
        <w:tc>
          <w:tcPr>
            <w:tcW w:w="144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17"/>
                  <w:enabled/>
                  <w:calcOnExit w:val="0"/>
                  <w:textInput/>
                </w:ffData>
              </w:fldChar>
            </w:r>
            <w:bookmarkStart w:id="15" w:name="Text17"/>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5"/>
          </w:p>
        </w:tc>
        <w:tc>
          <w:tcPr>
            <w:tcW w:w="126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4C15DE">
              <w:rPr>
                <w:color w:val="000000" w:themeColor="text1"/>
                <w:sz w:val="18"/>
              </w:rPr>
              <w:instrText xml:space="preserve"> FORMDROPDOWN </w:instrText>
            </w:r>
            <w:r w:rsidR="00805315" w:rsidRPr="004C15DE">
              <w:rPr>
                <w:color w:val="000000" w:themeColor="text1"/>
                <w:sz w:val="18"/>
              </w:rPr>
            </w:r>
            <w:r w:rsidR="00805315" w:rsidRPr="004C15DE">
              <w:rPr>
                <w:color w:val="000000" w:themeColor="text1"/>
                <w:sz w:val="18"/>
              </w:rPr>
              <w:fldChar w:fldCharType="separate"/>
            </w:r>
            <w:r w:rsidRPr="004C15DE">
              <w:rPr>
                <w:color w:val="000000" w:themeColor="text1"/>
                <w:sz w:val="18"/>
              </w:rPr>
              <w:fldChar w:fldCharType="end"/>
            </w:r>
          </w:p>
        </w:tc>
        <w:tc>
          <w:tcPr>
            <w:tcW w:w="1620" w:type="dxa"/>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19"/>
                  <w:enabled/>
                  <w:calcOnExit w:val="0"/>
                  <w:textInput/>
                </w:ffData>
              </w:fldChar>
            </w:r>
            <w:bookmarkStart w:id="16" w:name="Text19"/>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6"/>
            <w:r w:rsidRPr="004C15DE">
              <w:rPr>
                <w:rFonts w:hint="eastAsia"/>
                <w:color w:val="000000" w:themeColor="text1"/>
                <w:sz w:val="18"/>
              </w:rPr>
              <w:t xml:space="preserve">　㎡</w:t>
            </w:r>
          </w:p>
        </w:tc>
        <w:tc>
          <w:tcPr>
            <w:tcW w:w="1620" w:type="dxa"/>
            <w:tcBorders>
              <w:right w:val="single" w:sz="8" w:space="0" w:color="auto"/>
            </w:tcBorders>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20"/>
                  <w:enabled/>
                  <w:calcOnExit w:val="0"/>
                  <w:textInput/>
                </w:ffData>
              </w:fldChar>
            </w:r>
            <w:bookmarkStart w:id="17" w:name="Text20"/>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7"/>
          </w:p>
        </w:tc>
      </w:tr>
      <w:tr w:rsidR="004C15DE" w:rsidRPr="004C15DE" w:rsidTr="00AC5848">
        <w:trPr>
          <w:cantSplit/>
          <w:trHeight w:val="345"/>
        </w:trPr>
        <w:tc>
          <w:tcPr>
            <w:tcW w:w="459" w:type="dxa"/>
            <w:vMerge/>
            <w:tcBorders>
              <w:left w:val="single" w:sz="8" w:space="0" w:color="auto"/>
            </w:tcBorders>
            <w:vAlign w:val="center"/>
          </w:tcPr>
          <w:p w:rsidR="00ED1C4F" w:rsidRPr="004C15DE" w:rsidRDefault="00ED1C4F" w:rsidP="00AC5848">
            <w:pPr>
              <w:jc w:val="center"/>
              <w:rPr>
                <w:color w:val="000000" w:themeColor="text1"/>
                <w:sz w:val="18"/>
              </w:rPr>
            </w:pPr>
          </w:p>
        </w:tc>
        <w:tc>
          <w:tcPr>
            <w:tcW w:w="2880" w:type="dxa"/>
            <w:gridSpan w:val="2"/>
            <w:vAlign w:val="center"/>
          </w:tcPr>
          <w:p w:rsidR="00ED1C4F" w:rsidRPr="004C15DE" w:rsidRDefault="00ED1C4F" w:rsidP="00AC5848">
            <w:pPr>
              <w:rPr>
                <w:color w:val="000000" w:themeColor="text1"/>
                <w:sz w:val="18"/>
              </w:rPr>
            </w:pPr>
            <w:r w:rsidRPr="004C15DE">
              <w:rPr>
                <w:color w:val="000000" w:themeColor="text1"/>
                <w:sz w:val="18"/>
              </w:rPr>
              <w:fldChar w:fldCharType="begin">
                <w:ffData>
                  <w:name w:val="Text21"/>
                  <w:enabled/>
                  <w:calcOnExit w:val="0"/>
                  <w:textInput/>
                </w:ffData>
              </w:fldChar>
            </w:r>
            <w:bookmarkStart w:id="18" w:name="Text21"/>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8"/>
          </w:p>
        </w:tc>
        <w:tc>
          <w:tcPr>
            <w:tcW w:w="144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22"/>
                  <w:enabled/>
                  <w:calcOnExit w:val="0"/>
                  <w:textInput/>
                </w:ffData>
              </w:fldChar>
            </w:r>
            <w:bookmarkStart w:id="19" w:name="Text22"/>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19"/>
          </w:p>
        </w:tc>
        <w:tc>
          <w:tcPr>
            <w:tcW w:w="1260" w:type="dxa"/>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4C15DE">
              <w:rPr>
                <w:color w:val="000000" w:themeColor="text1"/>
                <w:sz w:val="18"/>
              </w:rPr>
              <w:instrText xml:space="preserve"> FORMDROPDOWN </w:instrText>
            </w:r>
            <w:r w:rsidR="00805315" w:rsidRPr="004C15DE">
              <w:rPr>
                <w:color w:val="000000" w:themeColor="text1"/>
                <w:sz w:val="18"/>
              </w:rPr>
            </w:r>
            <w:r w:rsidR="00805315" w:rsidRPr="004C15DE">
              <w:rPr>
                <w:color w:val="000000" w:themeColor="text1"/>
                <w:sz w:val="18"/>
              </w:rPr>
              <w:fldChar w:fldCharType="separate"/>
            </w:r>
            <w:r w:rsidRPr="004C15DE">
              <w:rPr>
                <w:color w:val="000000" w:themeColor="text1"/>
                <w:sz w:val="18"/>
              </w:rPr>
              <w:fldChar w:fldCharType="end"/>
            </w:r>
          </w:p>
        </w:tc>
        <w:tc>
          <w:tcPr>
            <w:tcW w:w="1620" w:type="dxa"/>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24"/>
                  <w:enabled/>
                  <w:calcOnExit w:val="0"/>
                  <w:textInput/>
                </w:ffData>
              </w:fldChar>
            </w:r>
            <w:bookmarkStart w:id="20" w:name="Text24"/>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0"/>
            <w:r w:rsidRPr="004C15DE">
              <w:rPr>
                <w:rFonts w:hint="eastAsia"/>
                <w:color w:val="000000" w:themeColor="text1"/>
                <w:sz w:val="18"/>
              </w:rPr>
              <w:t xml:space="preserve">　㎡</w:t>
            </w:r>
          </w:p>
        </w:tc>
        <w:tc>
          <w:tcPr>
            <w:tcW w:w="1620" w:type="dxa"/>
            <w:tcBorders>
              <w:right w:val="single" w:sz="8" w:space="0" w:color="auto"/>
            </w:tcBorders>
            <w:vAlign w:val="center"/>
          </w:tcPr>
          <w:p w:rsidR="00ED1C4F" w:rsidRPr="004C15DE" w:rsidRDefault="00ED1C4F" w:rsidP="00AC5848">
            <w:pPr>
              <w:jc w:val="center"/>
              <w:rPr>
                <w:color w:val="000000" w:themeColor="text1"/>
                <w:sz w:val="18"/>
              </w:rPr>
            </w:pPr>
            <w:r w:rsidRPr="004C15DE">
              <w:rPr>
                <w:color w:val="000000" w:themeColor="text1"/>
                <w:sz w:val="18"/>
              </w:rPr>
              <w:fldChar w:fldCharType="begin">
                <w:ffData>
                  <w:name w:val="Text25"/>
                  <w:enabled/>
                  <w:calcOnExit w:val="0"/>
                  <w:textInput/>
                </w:ffData>
              </w:fldChar>
            </w:r>
            <w:bookmarkStart w:id="21" w:name="Text25"/>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1"/>
          </w:p>
        </w:tc>
      </w:tr>
      <w:tr w:rsidR="004C15DE" w:rsidRPr="004C15DE" w:rsidTr="00752AB1">
        <w:trPr>
          <w:cantSplit/>
          <w:trHeight w:val="345"/>
        </w:trPr>
        <w:tc>
          <w:tcPr>
            <w:tcW w:w="459" w:type="dxa"/>
            <w:vMerge/>
            <w:tcBorders>
              <w:left w:val="single" w:sz="8" w:space="0" w:color="auto"/>
            </w:tcBorders>
            <w:vAlign w:val="center"/>
          </w:tcPr>
          <w:p w:rsidR="003241A4" w:rsidRPr="004C15DE" w:rsidRDefault="003241A4" w:rsidP="00AC5848">
            <w:pPr>
              <w:jc w:val="center"/>
              <w:rPr>
                <w:color w:val="000000" w:themeColor="text1"/>
                <w:sz w:val="18"/>
              </w:rPr>
            </w:pPr>
          </w:p>
        </w:tc>
        <w:tc>
          <w:tcPr>
            <w:tcW w:w="5580" w:type="dxa"/>
            <w:gridSpan w:val="4"/>
            <w:vAlign w:val="center"/>
          </w:tcPr>
          <w:p w:rsidR="003241A4" w:rsidRPr="004C15DE" w:rsidRDefault="003241A4" w:rsidP="00AC5848">
            <w:pPr>
              <w:jc w:val="center"/>
              <w:rPr>
                <w:color w:val="000000" w:themeColor="text1"/>
                <w:sz w:val="18"/>
              </w:rPr>
            </w:pPr>
            <w:r w:rsidRPr="004C15DE">
              <w:rPr>
                <w:rFonts w:hint="eastAsia"/>
                <w:color w:val="000000" w:themeColor="text1"/>
                <w:sz w:val="18"/>
              </w:rPr>
              <w:t>土地面積合計</w:t>
            </w:r>
          </w:p>
        </w:tc>
        <w:tc>
          <w:tcPr>
            <w:tcW w:w="3240" w:type="dxa"/>
            <w:gridSpan w:val="2"/>
            <w:tcBorders>
              <w:right w:val="single" w:sz="8" w:space="0" w:color="auto"/>
            </w:tcBorders>
            <w:vAlign w:val="center"/>
          </w:tcPr>
          <w:p w:rsidR="003241A4" w:rsidRPr="004C15DE" w:rsidRDefault="003241A4" w:rsidP="003241A4">
            <w:pPr>
              <w:jc w:val="right"/>
              <w:rPr>
                <w:color w:val="000000" w:themeColor="text1"/>
                <w:sz w:val="18"/>
              </w:rPr>
            </w:pPr>
            <w:r w:rsidRPr="004C15DE">
              <w:rPr>
                <w:color w:val="000000" w:themeColor="text1"/>
                <w:sz w:val="18"/>
              </w:rPr>
              <w:fldChar w:fldCharType="begin">
                <w:ffData>
                  <w:name w:val="Text26"/>
                  <w:enabled/>
                  <w:calcOnExit w:val="0"/>
                  <w:textInput/>
                </w:ffData>
              </w:fldChar>
            </w:r>
            <w:bookmarkStart w:id="22" w:name="Text26"/>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2"/>
            <w:r w:rsidRPr="004C15DE">
              <w:rPr>
                <w:rFonts w:hint="eastAsia"/>
                <w:color w:val="000000" w:themeColor="text1"/>
                <w:sz w:val="18"/>
              </w:rPr>
              <w:t xml:space="preserve">　㎡</w:t>
            </w:r>
          </w:p>
        </w:tc>
      </w:tr>
      <w:tr w:rsidR="00ED1C4F" w:rsidRPr="004C15DE" w:rsidTr="000A0630">
        <w:trPr>
          <w:cantSplit/>
          <w:trHeight w:val="1978"/>
        </w:trPr>
        <w:tc>
          <w:tcPr>
            <w:tcW w:w="459" w:type="dxa"/>
            <w:vMerge/>
            <w:tcBorders>
              <w:left w:val="single" w:sz="8" w:space="0" w:color="auto"/>
              <w:bottom w:val="single" w:sz="8" w:space="0" w:color="auto"/>
            </w:tcBorders>
          </w:tcPr>
          <w:p w:rsidR="00ED1C4F" w:rsidRPr="004C15DE" w:rsidRDefault="00ED1C4F" w:rsidP="00AC5848">
            <w:pPr>
              <w:rPr>
                <w:color w:val="000000" w:themeColor="text1"/>
                <w:sz w:val="18"/>
              </w:rPr>
            </w:pPr>
          </w:p>
        </w:tc>
        <w:tc>
          <w:tcPr>
            <w:tcW w:w="720" w:type="dxa"/>
            <w:tcBorders>
              <w:bottom w:val="single" w:sz="8" w:space="0" w:color="auto"/>
            </w:tcBorders>
            <w:vAlign w:val="center"/>
          </w:tcPr>
          <w:p w:rsidR="00ED1C4F" w:rsidRPr="004C15DE" w:rsidRDefault="00ED1C4F" w:rsidP="00AC5848">
            <w:pPr>
              <w:jc w:val="distribute"/>
              <w:rPr>
                <w:color w:val="000000" w:themeColor="text1"/>
                <w:sz w:val="18"/>
              </w:rPr>
            </w:pPr>
            <w:r w:rsidRPr="004C15DE">
              <w:rPr>
                <w:rFonts w:hint="eastAsia"/>
                <w:color w:val="000000" w:themeColor="text1"/>
                <w:sz w:val="18"/>
              </w:rPr>
              <w:t>備考</w:t>
            </w:r>
          </w:p>
        </w:tc>
        <w:tc>
          <w:tcPr>
            <w:tcW w:w="8100" w:type="dxa"/>
            <w:gridSpan w:val="5"/>
            <w:tcBorders>
              <w:bottom w:val="single" w:sz="8" w:space="0" w:color="auto"/>
              <w:right w:val="single" w:sz="8" w:space="0" w:color="auto"/>
            </w:tcBorders>
          </w:tcPr>
          <w:p w:rsidR="00ED1C4F" w:rsidRPr="004C15DE" w:rsidRDefault="00ED1C4F" w:rsidP="00AC5848">
            <w:pPr>
              <w:rPr>
                <w:color w:val="000000" w:themeColor="text1"/>
                <w:sz w:val="18"/>
              </w:rPr>
            </w:pPr>
            <w:r w:rsidRPr="004C15DE">
              <w:rPr>
                <w:color w:val="000000" w:themeColor="text1"/>
                <w:sz w:val="18"/>
              </w:rPr>
              <w:fldChar w:fldCharType="begin">
                <w:ffData>
                  <w:name w:val="Text28"/>
                  <w:enabled/>
                  <w:calcOnExit w:val="0"/>
                  <w:textInput/>
                </w:ffData>
              </w:fldChar>
            </w:r>
            <w:bookmarkStart w:id="23" w:name="Text28"/>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3"/>
          </w:p>
        </w:tc>
      </w:tr>
    </w:tbl>
    <w:p w:rsidR="00ED1C4F" w:rsidRPr="004C15DE" w:rsidRDefault="00ED1C4F" w:rsidP="00ED1C4F">
      <w:pPr>
        <w:rPr>
          <w:color w:val="000000" w:themeColor="text1"/>
          <w:sz w:val="18"/>
        </w:rPr>
      </w:pPr>
    </w:p>
    <w:p w:rsidR="00ED1C4F" w:rsidRPr="004C15DE" w:rsidRDefault="00ED1C4F" w:rsidP="00ED1C4F">
      <w:pPr>
        <w:rPr>
          <w:rFonts w:eastAsia="ＭＳ ゴシック"/>
          <w:color w:val="000000" w:themeColor="text1"/>
          <w:sz w:val="20"/>
        </w:rPr>
      </w:pPr>
    </w:p>
    <w:p w:rsidR="00ED1C4F" w:rsidRPr="004C15DE" w:rsidRDefault="00ED1C4F" w:rsidP="00ED1C4F">
      <w:pPr>
        <w:tabs>
          <w:tab w:val="left" w:pos="142"/>
        </w:tabs>
        <w:rPr>
          <w:rFonts w:eastAsia="ＭＳ ゴシック"/>
          <w:color w:val="000000" w:themeColor="text1"/>
          <w:sz w:val="20"/>
        </w:rPr>
      </w:pPr>
      <w:r w:rsidRPr="004C15DE">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4C15DE" w:rsidRPr="004C15DE" w:rsidTr="00AC5848">
        <w:trPr>
          <w:cantSplit/>
          <w:trHeight w:val="345"/>
        </w:trPr>
        <w:tc>
          <w:tcPr>
            <w:tcW w:w="5499" w:type="dxa"/>
            <w:gridSpan w:val="2"/>
            <w:vAlign w:val="center"/>
          </w:tcPr>
          <w:p w:rsidR="00ED1C4F" w:rsidRPr="004C15DE" w:rsidRDefault="00ED1C4F" w:rsidP="00AC5848">
            <w:pPr>
              <w:jc w:val="center"/>
              <w:rPr>
                <w:color w:val="000000" w:themeColor="text1"/>
                <w:sz w:val="18"/>
              </w:rPr>
            </w:pPr>
            <w:r w:rsidRPr="004C15DE">
              <w:rPr>
                <w:rFonts w:hint="eastAsia"/>
                <w:color w:val="000000" w:themeColor="text1"/>
                <w:sz w:val="18"/>
              </w:rPr>
              <w:t>（Ｂ１）売買代金（第１条）</w:t>
            </w:r>
          </w:p>
        </w:tc>
        <w:tc>
          <w:tcPr>
            <w:tcW w:w="3780" w:type="dxa"/>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53"/>
                  <w:enabled/>
                  <w:calcOnExit w:val="0"/>
                  <w:textInput/>
                </w:ffData>
              </w:fldChar>
            </w:r>
            <w:bookmarkStart w:id="24" w:name="Text53"/>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4"/>
            <w:r w:rsidRPr="004C15DE">
              <w:rPr>
                <w:rFonts w:hint="eastAsia"/>
                <w:color w:val="000000" w:themeColor="text1"/>
                <w:sz w:val="18"/>
              </w:rPr>
              <w:t xml:space="preserve">　円</w:t>
            </w:r>
          </w:p>
        </w:tc>
      </w:tr>
      <w:tr w:rsidR="004C15DE" w:rsidRPr="004C15DE" w:rsidTr="00AC5848">
        <w:trPr>
          <w:trHeight w:val="345"/>
        </w:trPr>
        <w:tc>
          <w:tcPr>
            <w:tcW w:w="2259" w:type="dxa"/>
            <w:tcBorders>
              <w:top w:val="single" w:sz="4"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（Ｂ２）手付金（第</w:t>
            </w:r>
            <w:r w:rsidR="008D49F5" w:rsidRPr="004C15DE">
              <w:rPr>
                <w:rFonts w:hint="eastAsia"/>
                <w:color w:val="000000" w:themeColor="text1"/>
                <w:sz w:val="18"/>
              </w:rPr>
              <w:t>３</w:t>
            </w:r>
            <w:r w:rsidRPr="004C15DE">
              <w:rPr>
                <w:rFonts w:hint="eastAsia"/>
                <w:color w:val="000000" w:themeColor="text1"/>
                <w:sz w:val="18"/>
              </w:rPr>
              <w:t>条）</w:t>
            </w:r>
          </w:p>
        </w:tc>
        <w:tc>
          <w:tcPr>
            <w:tcW w:w="3240" w:type="dxa"/>
            <w:tcBorders>
              <w:top w:val="single" w:sz="4"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契約締結時支払い</w:t>
            </w:r>
          </w:p>
        </w:tc>
        <w:tc>
          <w:tcPr>
            <w:tcW w:w="3780" w:type="dxa"/>
            <w:tcBorders>
              <w:top w:val="single" w:sz="4" w:space="0" w:color="auto"/>
            </w:tcBorders>
            <w:vAlign w:val="center"/>
          </w:tcPr>
          <w:p w:rsidR="00ED1C4F" w:rsidRPr="004C15DE" w:rsidRDefault="00ED1C4F" w:rsidP="00AC5848">
            <w:pPr>
              <w:wordWrap w:val="0"/>
              <w:jc w:val="right"/>
              <w:rPr>
                <w:color w:val="000000" w:themeColor="text1"/>
                <w:sz w:val="18"/>
              </w:rPr>
            </w:pPr>
            <w:r w:rsidRPr="004C15DE">
              <w:rPr>
                <w:color w:val="000000" w:themeColor="text1"/>
                <w:sz w:val="18"/>
              </w:rPr>
              <w:fldChar w:fldCharType="begin">
                <w:ffData>
                  <w:name w:val="Text57"/>
                  <w:enabled/>
                  <w:calcOnExit w:val="0"/>
                  <w:textInput/>
                </w:ffData>
              </w:fldChar>
            </w:r>
            <w:bookmarkStart w:id="25" w:name="Text57"/>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5"/>
            <w:r w:rsidRPr="004C15DE">
              <w:rPr>
                <w:rFonts w:hint="eastAsia"/>
                <w:color w:val="000000" w:themeColor="text1"/>
                <w:sz w:val="18"/>
              </w:rPr>
              <w:t xml:space="preserve">　円</w:t>
            </w:r>
          </w:p>
        </w:tc>
      </w:tr>
      <w:tr w:rsidR="004C15DE" w:rsidRPr="004C15DE" w:rsidTr="00AC5848">
        <w:trPr>
          <w:cantSplit/>
          <w:trHeight w:val="345"/>
        </w:trPr>
        <w:tc>
          <w:tcPr>
            <w:tcW w:w="2259" w:type="dxa"/>
            <w:vMerge w:val="restart"/>
            <w:vAlign w:val="center"/>
          </w:tcPr>
          <w:p w:rsidR="00E94633" w:rsidRPr="004C15DE" w:rsidRDefault="00E94633" w:rsidP="00E94633">
            <w:pPr>
              <w:jc w:val="center"/>
              <w:rPr>
                <w:color w:val="000000" w:themeColor="text1"/>
                <w:sz w:val="18"/>
              </w:rPr>
            </w:pPr>
            <w:r w:rsidRPr="004C15DE">
              <w:rPr>
                <w:rFonts w:hint="eastAsia"/>
                <w:color w:val="000000" w:themeColor="text1"/>
                <w:sz w:val="18"/>
              </w:rPr>
              <w:t>（Ｂ３）中間金（第５条）</w:t>
            </w:r>
          </w:p>
        </w:tc>
        <w:tc>
          <w:tcPr>
            <w:tcW w:w="3240" w:type="dxa"/>
            <w:vAlign w:val="center"/>
          </w:tcPr>
          <w:p w:rsidR="00E94633" w:rsidRPr="004C15DE" w:rsidRDefault="00E94633" w:rsidP="00E94633">
            <w:pPr>
              <w:jc w:val="center"/>
              <w:rPr>
                <w:color w:val="000000" w:themeColor="text1"/>
                <w:sz w:val="18"/>
              </w:rPr>
            </w:pPr>
            <w:r w:rsidRPr="004C15DE">
              <w:rPr>
                <w:rFonts w:hint="eastAsia"/>
                <w:color w:val="000000" w:themeColor="text1"/>
                <w:sz w:val="18"/>
              </w:rPr>
              <w:t>第１回</w:t>
            </w:r>
            <w:r w:rsidRPr="004C15DE">
              <w:rPr>
                <w:rFonts w:hint="eastAsia"/>
                <w:color w:val="000000" w:themeColor="text1"/>
                <w:sz w:val="18"/>
              </w:rPr>
              <w:t xml:space="preserve"> </w:t>
            </w:r>
            <w:r w:rsidRPr="004C15DE">
              <w:rPr>
                <w:rFonts w:hint="eastAsia"/>
                <w:color w:val="000000" w:themeColor="text1"/>
                <w:sz w:val="18"/>
              </w:rPr>
              <w:t>令和</w:t>
            </w:r>
            <w:r w:rsidRPr="004C15DE">
              <w:rPr>
                <w:rFonts w:ascii="ＭＳ ゴシック" w:eastAsia="ＭＳ ゴシック" w:hAnsi="ＭＳ ゴシック"/>
                <w:color w:val="000000" w:themeColor="text1"/>
                <w:sz w:val="10"/>
                <w:szCs w:val="20"/>
              </w:rPr>
              <w:t xml:space="preserve"> </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780" w:type="dxa"/>
            <w:vAlign w:val="center"/>
          </w:tcPr>
          <w:p w:rsidR="00E94633" w:rsidRPr="004C15DE" w:rsidRDefault="00E94633" w:rsidP="00E94633">
            <w:pPr>
              <w:wordWrap w:val="0"/>
              <w:jc w:val="right"/>
              <w:rPr>
                <w:color w:val="000000" w:themeColor="text1"/>
                <w:sz w:val="18"/>
              </w:rPr>
            </w:pPr>
            <w:r w:rsidRPr="004C15DE">
              <w:rPr>
                <w:color w:val="000000" w:themeColor="text1"/>
                <w:sz w:val="18"/>
              </w:rPr>
              <w:fldChar w:fldCharType="begin">
                <w:ffData>
                  <w:name w:val="Text58"/>
                  <w:enabled/>
                  <w:calcOnExit w:val="0"/>
                  <w:textInput/>
                </w:ffData>
              </w:fldChar>
            </w:r>
            <w:bookmarkStart w:id="26" w:name="Text58"/>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6"/>
            <w:r w:rsidRPr="004C15DE">
              <w:rPr>
                <w:rFonts w:hint="eastAsia"/>
                <w:color w:val="000000" w:themeColor="text1"/>
                <w:sz w:val="18"/>
              </w:rPr>
              <w:t xml:space="preserve">　円</w:t>
            </w:r>
          </w:p>
        </w:tc>
      </w:tr>
      <w:tr w:rsidR="004C15DE" w:rsidRPr="004C15DE" w:rsidTr="00AC5848">
        <w:trPr>
          <w:cantSplit/>
          <w:trHeight w:val="345"/>
        </w:trPr>
        <w:tc>
          <w:tcPr>
            <w:tcW w:w="2259" w:type="dxa"/>
            <w:vMerge/>
            <w:vAlign w:val="center"/>
          </w:tcPr>
          <w:p w:rsidR="00E94633" w:rsidRPr="004C15DE" w:rsidRDefault="00E94633" w:rsidP="00E94633">
            <w:pPr>
              <w:jc w:val="center"/>
              <w:rPr>
                <w:color w:val="000000" w:themeColor="text1"/>
                <w:sz w:val="18"/>
              </w:rPr>
            </w:pPr>
          </w:p>
        </w:tc>
        <w:tc>
          <w:tcPr>
            <w:tcW w:w="3240" w:type="dxa"/>
            <w:vAlign w:val="center"/>
          </w:tcPr>
          <w:p w:rsidR="00E94633" w:rsidRPr="004C15DE" w:rsidRDefault="00E94633" w:rsidP="00E94633">
            <w:pPr>
              <w:jc w:val="center"/>
              <w:rPr>
                <w:color w:val="000000" w:themeColor="text1"/>
                <w:sz w:val="18"/>
              </w:rPr>
            </w:pPr>
            <w:r w:rsidRPr="004C15DE">
              <w:rPr>
                <w:rFonts w:hint="eastAsia"/>
                <w:color w:val="000000" w:themeColor="text1"/>
                <w:sz w:val="18"/>
              </w:rPr>
              <w:t>第２回</w:t>
            </w:r>
            <w:r w:rsidRPr="004C15DE">
              <w:rPr>
                <w:rFonts w:hint="eastAsia"/>
                <w:color w:val="000000" w:themeColor="text1"/>
                <w:sz w:val="18"/>
              </w:rPr>
              <w:t xml:space="preserve"> </w:t>
            </w:r>
            <w:r w:rsidRPr="004C15DE">
              <w:rPr>
                <w:rFonts w:hint="eastAsia"/>
                <w:color w:val="000000" w:themeColor="text1"/>
                <w:sz w:val="18"/>
              </w:rPr>
              <w:t>令和</w:t>
            </w:r>
            <w:r w:rsidRPr="004C15DE">
              <w:rPr>
                <w:rFonts w:ascii="ＭＳ 明朝" w:hAnsi="ＭＳ 明朝"/>
                <w:color w:val="000000" w:themeColor="text1"/>
                <w:sz w:val="10"/>
                <w:szCs w:val="20"/>
              </w:rPr>
              <w:t xml:space="preserve"> </w:t>
            </w:r>
            <w:r w:rsidRPr="004C15DE">
              <w:rPr>
                <w:rFonts w:ascii="ＭＳ ゴシック" w:eastAsia="ＭＳ ゴシック" w:hAnsi="ＭＳ ゴシック"/>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780" w:type="dxa"/>
            <w:vAlign w:val="center"/>
          </w:tcPr>
          <w:p w:rsidR="00E94633" w:rsidRPr="004C15DE" w:rsidRDefault="00E94633" w:rsidP="00E94633">
            <w:pPr>
              <w:wordWrap w:val="0"/>
              <w:jc w:val="right"/>
              <w:rPr>
                <w:color w:val="000000" w:themeColor="text1"/>
                <w:sz w:val="18"/>
              </w:rPr>
            </w:pPr>
            <w:r w:rsidRPr="004C15DE">
              <w:rPr>
                <w:color w:val="000000" w:themeColor="text1"/>
                <w:sz w:val="18"/>
              </w:rPr>
              <w:fldChar w:fldCharType="begin">
                <w:ffData>
                  <w:name w:val="Text59"/>
                  <w:enabled/>
                  <w:calcOnExit w:val="0"/>
                  <w:textInput/>
                </w:ffData>
              </w:fldChar>
            </w:r>
            <w:bookmarkStart w:id="27" w:name="Text59"/>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7"/>
            <w:r w:rsidRPr="004C15DE">
              <w:rPr>
                <w:rFonts w:hint="eastAsia"/>
                <w:color w:val="000000" w:themeColor="text1"/>
                <w:sz w:val="18"/>
              </w:rPr>
              <w:t xml:space="preserve">　円</w:t>
            </w:r>
          </w:p>
        </w:tc>
      </w:tr>
      <w:tr w:rsidR="00E94633" w:rsidRPr="004C15DE" w:rsidTr="00AC5848">
        <w:trPr>
          <w:trHeight w:val="345"/>
        </w:trPr>
        <w:tc>
          <w:tcPr>
            <w:tcW w:w="2259" w:type="dxa"/>
            <w:vAlign w:val="center"/>
          </w:tcPr>
          <w:p w:rsidR="00E94633" w:rsidRPr="004C15DE" w:rsidRDefault="00E94633" w:rsidP="00E94633">
            <w:pPr>
              <w:jc w:val="center"/>
              <w:rPr>
                <w:color w:val="000000" w:themeColor="text1"/>
                <w:sz w:val="18"/>
              </w:rPr>
            </w:pPr>
            <w:r w:rsidRPr="004C15DE">
              <w:rPr>
                <w:rFonts w:hint="eastAsia"/>
                <w:color w:val="000000" w:themeColor="text1"/>
                <w:sz w:val="18"/>
              </w:rPr>
              <w:t>（Ｂ４）残代金（第５条）</w:t>
            </w:r>
          </w:p>
        </w:tc>
        <w:tc>
          <w:tcPr>
            <w:tcW w:w="3240" w:type="dxa"/>
            <w:vAlign w:val="center"/>
          </w:tcPr>
          <w:p w:rsidR="00E94633" w:rsidRPr="004C15DE" w:rsidRDefault="00E94633" w:rsidP="00E94633">
            <w:pPr>
              <w:jc w:val="center"/>
              <w:rPr>
                <w:color w:val="000000" w:themeColor="text1"/>
                <w:sz w:val="18"/>
              </w:rPr>
            </w:pPr>
            <w:r w:rsidRPr="004C15DE">
              <w:rPr>
                <w:rFonts w:hint="eastAsia"/>
                <w:color w:val="000000" w:themeColor="text1"/>
                <w:sz w:val="18"/>
              </w:rPr>
              <w:t>令和</w:t>
            </w:r>
            <w:r w:rsidRPr="004C15DE">
              <w:rPr>
                <w:rFonts w:ascii="ＭＳ ゴシック" w:eastAsia="ＭＳ ゴシック" w:hAnsi="ＭＳ ゴシック"/>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780" w:type="dxa"/>
            <w:vAlign w:val="center"/>
          </w:tcPr>
          <w:p w:rsidR="00E94633" w:rsidRPr="004C15DE" w:rsidRDefault="00E94633" w:rsidP="00E94633">
            <w:pPr>
              <w:wordWrap w:val="0"/>
              <w:jc w:val="right"/>
              <w:rPr>
                <w:color w:val="000000" w:themeColor="text1"/>
                <w:sz w:val="18"/>
              </w:rPr>
            </w:pPr>
            <w:r w:rsidRPr="004C15DE">
              <w:rPr>
                <w:color w:val="000000" w:themeColor="text1"/>
                <w:sz w:val="18"/>
              </w:rPr>
              <w:fldChar w:fldCharType="begin">
                <w:ffData>
                  <w:name w:val="Text60"/>
                  <w:enabled/>
                  <w:calcOnExit w:val="0"/>
                  <w:textInput/>
                </w:ffData>
              </w:fldChar>
            </w:r>
            <w:bookmarkStart w:id="28" w:name="Text60"/>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8"/>
            <w:r w:rsidRPr="004C15DE">
              <w:rPr>
                <w:rFonts w:hint="eastAsia"/>
                <w:color w:val="000000" w:themeColor="text1"/>
                <w:sz w:val="18"/>
              </w:rPr>
              <w:t xml:space="preserve">　円</w:t>
            </w:r>
          </w:p>
        </w:tc>
      </w:tr>
    </w:tbl>
    <w:p w:rsidR="00ED1C4F" w:rsidRPr="004C15DE" w:rsidRDefault="00ED1C4F" w:rsidP="00ED1C4F">
      <w:pPr>
        <w:ind w:firstLineChars="1" w:firstLine="2"/>
        <w:rPr>
          <w:rFonts w:eastAsia="ＭＳ ゴシック"/>
          <w:color w:val="000000" w:themeColor="text1"/>
          <w:sz w:val="20"/>
        </w:rPr>
      </w:pPr>
    </w:p>
    <w:p w:rsidR="000A0630" w:rsidRPr="004C15DE" w:rsidRDefault="000A0630" w:rsidP="00ED1C4F">
      <w:pPr>
        <w:ind w:firstLineChars="1" w:firstLine="2"/>
        <w:rPr>
          <w:rFonts w:eastAsia="ＭＳ ゴシック"/>
          <w:color w:val="000000" w:themeColor="text1"/>
          <w:sz w:val="20"/>
        </w:rPr>
      </w:pPr>
    </w:p>
    <w:p w:rsidR="000A0630" w:rsidRPr="004C15DE" w:rsidRDefault="000A0630" w:rsidP="000A0630">
      <w:pPr>
        <w:ind w:firstLineChars="1" w:firstLine="2"/>
        <w:rPr>
          <w:rFonts w:eastAsia="ＭＳ ゴシック"/>
          <w:color w:val="000000" w:themeColor="text1"/>
          <w:sz w:val="20"/>
        </w:rPr>
      </w:pPr>
      <w:r w:rsidRPr="004C15DE">
        <w:rPr>
          <w:rFonts w:eastAsia="ＭＳ ゴシック" w:hint="eastAsia"/>
          <w:color w:val="000000" w:themeColor="text1"/>
          <w:sz w:val="20"/>
        </w:rPr>
        <w:t>（Ｃ～Ｆ）その他約定事項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4C15DE" w:rsidRPr="004C15DE" w:rsidTr="00F439D3">
        <w:trPr>
          <w:trHeight w:val="570"/>
        </w:trPr>
        <w:tc>
          <w:tcPr>
            <w:tcW w:w="6010" w:type="dxa"/>
            <w:vAlign w:val="center"/>
          </w:tcPr>
          <w:p w:rsidR="002E322F" w:rsidRPr="004C15DE" w:rsidRDefault="002E322F" w:rsidP="002E322F">
            <w:pPr>
              <w:rPr>
                <w:color w:val="000000" w:themeColor="text1"/>
                <w:sz w:val="18"/>
              </w:rPr>
            </w:pPr>
            <w:r w:rsidRPr="004C15DE">
              <w:rPr>
                <w:rFonts w:hint="eastAsia"/>
                <w:color w:val="000000" w:themeColor="text1"/>
                <w:sz w:val="18"/>
              </w:rPr>
              <w:t>（Ｃ）所有権移転・引渡し・登記手続きの日</w:t>
            </w:r>
          </w:p>
          <w:p w:rsidR="002E322F" w:rsidRPr="004C15DE" w:rsidRDefault="002E322F" w:rsidP="002E322F">
            <w:pPr>
              <w:ind w:leftChars="429" w:left="828"/>
              <w:rPr>
                <w:color w:val="000000" w:themeColor="text1"/>
                <w:sz w:val="18"/>
              </w:rPr>
            </w:pPr>
            <w:r w:rsidRPr="004C15DE">
              <w:rPr>
                <w:rFonts w:hint="eastAsia"/>
                <w:color w:val="000000" w:themeColor="text1"/>
                <w:sz w:val="18"/>
              </w:rPr>
              <w:t>（第６条）（第７条）（第８条）（第１５条）</w:t>
            </w:r>
          </w:p>
        </w:tc>
        <w:tc>
          <w:tcPr>
            <w:tcW w:w="3175" w:type="dxa"/>
            <w:vAlign w:val="center"/>
          </w:tcPr>
          <w:p w:rsidR="002E322F" w:rsidRPr="004C15DE" w:rsidRDefault="00E94633" w:rsidP="00F439D3">
            <w:pPr>
              <w:jc w:val="center"/>
              <w:rPr>
                <w:color w:val="000000" w:themeColor="text1"/>
                <w:sz w:val="18"/>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w:t>
            </w:r>
          </w:p>
        </w:tc>
      </w:tr>
      <w:tr w:rsidR="004C15DE" w:rsidRPr="004C15DE" w:rsidTr="00F439D3">
        <w:trPr>
          <w:trHeight w:val="570"/>
        </w:trPr>
        <w:tc>
          <w:tcPr>
            <w:tcW w:w="6010" w:type="dxa"/>
            <w:vAlign w:val="center"/>
          </w:tcPr>
          <w:p w:rsidR="002E322F" w:rsidRPr="004C15DE" w:rsidRDefault="002E322F" w:rsidP="002E322F">
            <w:pPr>
              <w:rPr>
                <w:color w:val="000000" w:themeColor="text1"/>
                <w:sz w:val="18"/>
              </w:rPr>
            </w:pPr>
            <w:r w:rsidRPr="004C15DE">
              <w:rPr>
                <w:rFonts w:hint="eastAsia"/>
                <w:color w:val="000000" w:themeColor="text1"/>
                <w:sz w:val="18"/>
              </w:rPr>
              <w:t>（Ｄ）</w:t>
            </w:r>
            <w:r w:rsidR="00040A3D" w:rsidRPr="004C15DE">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040A3D" w:rsidRPr="004C15DE">
              <w:rPr>
                <w:rFonts w:ascii="ＭＳ 明朝" w:hAnsi="ＭＳ 明朝"/>
                <w:color w:val="000000" w:themeColor="text1"/>
                <w:sz w:val="18"/>
                <w:szCs w:val="20"/>
              </w:rPr>
              <w:instrText xml:space="preserve"> FORMDROPDOWN </w:instrText>
            </w:r>
            <w:r w:rsidR="00805315" w:rsidRPr="004C15DE">
              <w:rPr>
                <w:rFonts w:ascii="ＭＳ 明朝" w:hAnsi="ＭＳ 明朝"/>
                <w:color w:val="000000" w:themeColor="text1"/>
                <w:sz w:val="18"/>
                <w:szCs w:val="20"/>
              </w:rPr>
            </w:r>
            <w:r w:rsidR="00805315" w:rsidRPr="004C15DE">
              <w:rPr>
                <w:rFonts w:ascii="ＭＳ 明朝" w:hAnsi="ＭＳ 明朝"/>
                <w:color w:val="000000" w:themeColor="text1"/>
                <w:sz w:val="18"/>
                <w:szCs w:val="20"/>
              </w:rPr>
              <w:fldChar w:fldCharType="separate"/>
            </w:r>
            <w:r w:rsidR="00040A3D" w:rsidRPr="004C15DE">
              <w:rPr>
                <w:rFonts w:ascii="ＭＳ 明朝" w:hAnsi="ＭＳ 明朝"/>
                <w:color w:val="000000" w:themeColor="text1"/>
                <w:sz w:val="18"/>
                <w:szCs w:val="20"/>
              </w:rPr>
              <w:fldChar w:fldCharType="end"/>
            </w:r>
            <w:r w:rsidRPr="004C15DE">
              <w:rPr>
                <w:rFonts w:ascii="ＭＳ ゴシック" w:eastAsia="ＭＳ ゴシック" w:hAnsi="ＭＳ ゴシック"/>
                <w:color w:val="000000" w:themeColor="text1"/>
                <w:sz w:val="14"/>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年度公租・公課分担の起算日　（第１２条）</w:t>
            </w:r>
          </w:p>
        </w:tc>
        <w:tc>
          <w:tcPr>
            <w:tcW w:w="3175" w:type="dxa"/>
            <w:vAlign w:val="center"/>
          </w:tcPr>
          <w:p w:rsidR="002E322F" w:rsidRPr="004C15DE" w:rsidRDefault="00040A3D" w:rsidP="00F439D3">
            <w:pPr>
              <w:jc w:val="center"/>
              <w:rPr>
                <w:color w:val="000000" w:themeColor="text1"/>
                <w:sz w:val="18"/>
              </w:rPr>
            </w:pPr>
            <w:r w:rsidRPr="004C15DE">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4C15DE">
              <w:rPr>
                <w:rFonts w:ascii="ＭＳ 明朝" w:hAnsi="ＭＳ 明朝"/>
                <w:color w:val="000000" w:themeColor="text1"/>
                <w:sz w:val="18"/>
                <w:szCs w:val="20"/>
              </w:rPr>
              <w:instrText xml:space="preserve"> FORMDROPDOWN </w:instrText>
            </w:r>
            <w:r w:rsidR="00805315" w:rsidRPr="004C15DE">
              <w:rPr>
                <w:rFonts w:ascii="ＭＳ 明朝" w:hAnsi="ＭＳ 明朝"/>
                <w:color w:val="000000" w:themeColor="text1"/>
                <w:sz w:val="18"/>
                <w:szCs w:val="20"/>
              </w:rPr>
            </w:r>
            <w:r w:rsidR="00805315" w:rsidRPr="004C15DE">
              <w:rPr>
                <w:rFonts w:ascii="ＭＳ 明朝" w:hAnsi="ＭＳ 明朝"/>
                <w:color w:val="000000" w:themeColor="text1"/>
                <w:sz w:val="18"/>
                <w:szCs w:val="20"/>
              </w:rPr>
              <w:fldChar w:fldCharType="separate"/>
            </w:r>
            <w:r w:rsidRPr="004C15DE">
              <w:rPr>
                <w:rFonts w:ascii="ＭＳ 明朝" w:hAnsi="ＭＳ 明朝"/>
                <w:color w:val="000000" w:themeColor="text1"/>
                <w:sz w:val="18"/>
                <w:szCs w:val="20"/>
              </w:rPr>
              <w:fldChar w:fldCharType="end"/>
            </w:r>
            <w:r w:rsidR="002E322F" w:rsidRPr="004C15DE">
              <w:rPr>
                <w:rFonts w:ascii="ＭＳ ゴシック" w:eastAsia="ＭＳ ゴシック" w:hAnsi="ＭＳ ゴシック" w:hint="eastAsia"/>
                <w:color w:val="000000" w:themeColor="text1"/>
                <w:sz w:val="10"/>
                <w:szCs w:val="20"/>
              </w:rPr>
              <w:t xml:space="preserve">　</w:t>
            </w:r>
            <w:r w:rsidR="002E322F" w:rsidRPr="004C15DE">
              <w:rPr>
                <w:color w:val="000000" w:themeColor="text1"/>
                <w:sz w:val="18"/>
              </w:rPr>
              <w:fldChar w:fldCharType="begin">
                <w:ffData>
                  <w:name w:val="Text52"/>
                  <w:enabled/>
                  <w:calcOnExit w:val="0"/>
                  <w:textInput/>
                </w:ffData>
              </w:fldChar>
            </w:r>
            <w:r w:rsidR="002E322F" w:rsidRPr="004C15DE">
              <w:rPr>
                <w:color w:val="000000" w:themeColor="text1"/>
                <w:sz w:val="18"/>
              </w:rPr>
              <w:instrText xml:space="preserve"> FORMTEXT </w:instrText>
            </w:r>
            <w:r w:rsidR="002E322F" w:rsidRPr="004C15DE">
              <w:rPr>
                <w:color w:val="000000" w:themeColor="text1"/>
                <w:sz w:val="18"/>
              </w:rPr>
            </w:r>
            <w:r w:rsidR="002E322F" w:rsidRPr="004C15DE">
              <w:rPr>
                <w:color w:val="000000" w:themeColor="text1"/>
                <w:sz w:val="18"/>
              </w:rPr>
              <w:fldChar w:fldCharType="separate"/>
            </w:r>
            <w:r w:rsidR="002E322F" w:rsidRPr="004C15DE">
              <w:rPr>
                <w:noProof/>
                <w:color w:val="000000" w:themeColor="text1"/>
                <w:sz w:val="18"/>
              </w:rPr>
              <w:t> </w:t>
            </w:r>
            <w:r w:rsidR="002E322F" w:rsidRPr="004C15DE">
              <w:rPr>
                <w:noProof/>
                <w:color w:val="000000" w:themeColor="text1"/>
                <w:sz w:val="18"/>
              </w:rPr>
              <w:t> </w:t>
            </w:r>
            <w:r w:rsidR="002E322F" w:rsidRPr="004C15DE">
              <w:rPr>
                <w:noProof/>
                <w:color w:val="000000" w:themeColor="text1"/>
                <w:sz w:val="18"/>
              </w:rPr>
              <w:t> </w:t>
            </w:r>
            <w:r w:rsidR="002E322F" w:rsidRPr="004C15DE">
              <w:rPr>
                <w:color w:val="000000" w:themeColor="text1"/>
                <w:sz w:val="18"/>
              </w:rPr>
              <w:fldChar w:fldCharType="end"/>
            </w:r>
            <w:r w:rsidR="002E322F" w:rsidRPr="004C15DE">
              <w:rPr>
                <w:rFonts w:hint="eastAsia"/>
                <w:color w:val="000000" w:themeColor="text1"/>
                <w:sz w:val="18"/>
              </w:rPr>
              <w:t>年</w:t>
            </w:r>
            <w:r w:rsidR="002E322F" w:rsidRPr="004C15DE">
              <w:rPr>
                <w:rFonts w:hint="eastAsia"/>
                <w:color w:val="000000" w:themeColor="text1"/>
                <w:sz w:val="10"/>
              </w:rPr>
              <w:t xml:space="preserve"> </w:t>
            </w:r>
            <w:r w:rsidR="002E322F" w:rsidRPr="004C15DE">
              <w:rPr>
                <w:color w:val="000000" w:themeColor="text1"/>
                <w:sz w:val="18"/>
              </w:rPr>
              <w:fldChar w:fldCharType="begin">
                <w:ffData>
                  <w:name w:val="Text52"/>
                  <w:enabled/>
                  <w:calcOnExit w:val="0"/>
                  <w:textInput/>
                </w:ffData>
              </w:fldChar>
            </w:r>
            <w:r w:rsidR="002E322F" w:rsidRPr="004C15DE">
              <w:rPr>
                <w:color w:val="000000" w:themeColor="text1"/>
                <w:sz w:val="18"/>
              </w:rPr>
              <w:instrText xml:space="preserve"> FORMTEXT </w:instrText>
            </w:r>
            <w:r w:rsidR="002E322F" w:rsidRPr="004C15DE">
              <w:rPr>
                <w:color w:val="000000" w:themeColor="text1"/>
                <w:sz w:val="18"/>
              </w:rPr>
            </w:r>
            <w:r w:rsidR="002E322F" w:rsidRPr="004C15DE">
              <w:rPr>
                <w:color w:val="000000" w:themeColor="text1"/>
                <w:sz w:val="18"/>
              </w:rPr>
              <w:fldChar w:fldCharType="separate"/>
            </w:r>
            <w:r w:rsidR="002E322F" w:rsidRPr="004C15DE">
              <w:rPr>
                <w:noProof/>
                <w:color w:val="000000" w:themeColor="text1"/>
                <w:sz w:val="18"/>
              </w:rPr>
              <w:t> </w:t>
            </w:r>
            <w:r w:rsidR="002E322F" w:rsidRPr="004C15DE">
              <w:rPr>
                <w:noProof/>
                <w:color w:val="000000" w:themeColor="text1"/>
                <w:sz w:val="18"/>
              </w:rPr>
              <w:t> </w:t>
            </w:r>
            <w:r w:rsidR="002E322F" w:rsidRPr="004C15DE">
              <w:rPr>
                <w:noProof/>
                <w:color w:val="000000" w:themeColor="text1"/>
                <w:sz w:val="18"/>
              </w:rPr>
              <w:t> </w:t>
            </w:r>
            <w:r w:rsidR="002E322F" w:rsidRPr="004C15DE">
              <w:rPr>
                <w:color w:val="000000" w:themeColor="text1"/>
                <w:sz w:val="18"/>
              </w:rPr>
              <w:fldChar w:fldCharType="end"/>
            </w:r>
            <w:r w:rsidR="002E322F" w:rsidRPr="004C15DE">
              <w:rPr>
                <w:rFonts w:hint="eastAsia"/>
                <w:color w:val="000000" w:themeColor="text1"/>
                <w:sz w:val="18"/>
              </w:rPr>
              <w:t>月</w:t>
            </w:r>
            <w:r w:rsidR="002E322F" w:rsidRPr="004C15DE">
              <w:rPr>
                <w:rFonts w:hint="eastAsia"/>
                <w:color w:val="000000" w:themeColor="text1"/>
                <w:sz w:val="10"/>
              </w:rPr>
              <w:t xml:space="preserve"> </w:t>
            </w:r>
            <w:r w:rsidR="002E322F" w:rsidRPr="004C15DE">
              <w:rPr>
                <w:color w:val="000000" w:themeColor="text1"/>
                <w:sz w:val="18"/>
              </w:rPr>
              <w:fldChar w:fldCharType="begin">
                <w:ffData>
                  <w:name w:val="Text52"/>
                  <w:enabled/>
                  <w:calcOnExit w:val="0"/>
                  <w:textInput/>
                </w:ffData>
              </w:fldChar>
            </w:r>
            <w:r w:rsidR="002E322F" w:rsidRPr="004C15DE">
              <w:rPr>
                <w:color w:val="000000" w:themeColor="text1"/>
                <w:sz w:val="18"/>
              </w:rPr>
              <w:instrText xml:space="preserve"> FORMTEXT </w:instrText>
            </w:r>
            <w:r w:rsidR="002E322F" w:rsidRPr="004C15DE">
              <w:rPr>
                <w:color w:val="000000" w:themeColor="text1"/>
                <w:sz w:val="18"/>
              </w:rPr>
            </w:r>
            <w:r w:rsidR="002E322F" w:rsidRPr="004C15DE">
              <w:rPr>
                <w:color w:val="000000" w:themeColor="text1"/>
                <w:sz w:val="18"/>
              </w:rPr>
              <w:fldChar w:fldCharType="separate"/>
            </w:r>
            <w:r w:rsidR="002E322F" w:rsidRPr="004C15DE">
              <w:rPr>
                <w:noProof/>
                <w:color w:val="000000" w:themeColor="text1"/>
                <w:sz w:val="18"/>
              </w:rPr>
              <w:t> </w:t>
            </w:r>
            <w:r w:rsidR="002E322F" w:rsidRPr="004C15DE">
              <w:rPr>
                <w:noProof/>
                <w:color w:val="000000" w:themeColor="text1"/>
                <w:sz w:val="18"/>
              </w:rPr>
              <w:t> </w:t>
            </w:r>
            <w:r w:rsidR="002E322F" w:rsidRPr="004C15DE">
              <w:rPr>
                <w:noProof/>
                <w:color w:val="000000" w:themeColor="text1"/>
                <w:sz w:val="18"/>
              </w:rPr>
              <w:t> </w:t>
            </w:r>
            <w:r w:rsidR="002E322F" w:rsidRPr="004C15DE">
              <w:rPr>
                <w:color w:val="000000" w:themeColor="text1"/>
                <w:sz w:val="18"/>
              </w:rPr>
              <w:fldChar w:fldCharType="end"/>
            </w:r>
            <w:r w:rsidR="002E322F" w:rsidRPr="004C15DE">
              <w:rPr>
                <w:rFonts w:hint="eastAsia"/>
                <w:color w:val="000000" w:themeColor="text1"/>
                <w:sz w:val="18"/>
              </w:rPr>
              <w:t>日</w:t>
            </w:r>
          </w:p>
        </w:tc>
      </w:tr>
      <w:tr w:rsidR="004C15DE" w:rsidRPr="004C15DE" w:rsidTr="00F439D3">
        <w:trPr>
          <w:trHeight w:val="570"/>
        </w:trPr>
        <w:tc>
          <w:tcPr>
            <w:tcW w:w="6010" w:type="dxa"/>
            <w:vAlign w:val="center"/>
          </w:tcPr>
          <w:p w:rsidR="000A0630" w:rsidRPr="004C15DE" w:rsidRDefault="000A0630" w:rsidP="00BD13B3">
            <w:pPr>
              <w:rPr>
                <w:color w:val="000000" w:themeColor="text1"/>
                <w:sz w:val="18"/>
              </w:rPr>
            </w:pPr>
            <w:r w:rsidRPr="004C15DE">
              <w:rPr>
                <w:rFonts w:hint="eastAsia"/>
                <w:color w:val="000000" w:themeColor="text1"/>
                <w:sz w:val="18"/>
              </w:rPr>
              <w:t>（Ｅ）違約金の額（売買代金の</w:t>
            </w:r>
            <w:r w:rsidRPr="004C15DE">
              <w:rPr>
                <w:color w:val="000000" w:themeColor="text1"/>
                <w:sz w:val="18"/>
              </w:rPr>
              <w:fldChar w:fldCharType="begin">
                <w:ffData>
                  <w:name w:val="Text76"/>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％相当額）　（第１６条）</w:t>
            </w:r>
          </w:p>
        </w:tc>
        <w:tc>
          <w:tcPr>
            <w:tcW w:w="3175" w:type="dxa"/>
            <w:vAlign w:val="center"/>
          </w:tcPr>
          <w:p w:rsidR="000A0630" w:rsidRPr="004C15DE" w:rsidRDefault="000A0630" w:rsidP="00BD13B3">
            <w:pPr>
              <w:jc w:val="right"/>
              <w:rPr>
                <w:color w:val="000000" w:themeColor="text1"/>
                <w:sz w:val="18"/>
              </w:rPr>
            </w:pPr>
            <w:r w:rsidRPr="004C15DE">
              <w:rPr>
                <w:color w:val="000000" w:themeColor="text1"/>
                <w:sz w:val="18"/>
              </w:rPr>
              <w:fldChar w:fldCharType="begin">
                <w:ffData>
                  <w:name w:val="Text81"/>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r w:rsidR="004C15DE" w:rsidRPr="004C15DE" w:rsidTr="00F439D3">
        <w:trPr>
          <w:trHeight w:val="570"/>
        </w:trPr>
        <w:tc>
          <w:tcPr>
            <w:tcW w:w="6010" w:type="dxa"/>
            <w:tcBorders>
              <w:top w:val="single" w:sz="4" w:space="0" w:color="auto"/>
              <w:left w:val="single" w:sz="8" w:space="0" w:color="auto"/>
              <w:bottom w:val="single" w:sz="8" w:space="0" w:color="auto"/>
              <w:right w:val="single" w:sz="4" w:space="0" w:color="auto"/>
            </w:tcBorders>
            <w:vAlign w:val="center"/>
          </w:tcPr>
          <w:p w:rsidR="000A0630" w:rsidRPr="004C15DE" w:rsidRDefault="000A0630" w:rsidP="00BD13B3">
            <w:pPr>
              <w:rPr>
                <w:color w:val="000000" w:themeColor="text1"/>
                <w:sz w:val="18"/>
              </w:rPr>
            </w:pPr>
            <w:r w:rsidRPr="004C15DE">
              <w:rPr>
                <w:rFonts w:hint="eastAsia"/>
                <w:color w:val="000000" w:themeColor="text1"/>
                <w:sz w:val="18"/>
              </w:rPr>
              <w:t xml:space="preserve">（Ｆ）反社会的勢力排除に係る違約金の額（売買代金の２０％相当額）　</w:t>
            </w:r>
          </w:p>
          <w:p w:rsidR="000A0630" w:rsidRPr="004C15DE" w:rsidRDefault="000A0630" w:rsidP="00BD13B3">
            <w:pPr>
              <w:ind w:firstLineChars="500" w:firstLine="815"/>
              <w:rPr>
                <w:color w:val="000000" w:themeColor="text1"/>
                <w:sz w:val="18"/>
              </w:rPr>
            </w:pPr>
            <w:r w:rsidRPr="004C15DE">
              <w:rPr>
                <w:rFonts w:hint="eastAsia"/>
                <w:color w:val="000000" w:themeColor="text1"/>
                <w:sz w:val="18"/>
              </w:rPr>
              <w:t>（第１７条）</w:t>
            </w:r>
          </w:p>
        </w:tc>
        <w:tc>
          <w:tcPr>
            <w:tcW w:w="3175" w:type="dxa"/>
            <w:tcBorders>
              <w:top w:val="single" w:sz="4" w:space="0" w:color="auto"/>
              <w:left w:val="single" w:sz="4" w:space="0" w:color="auto"/>
              <w:bottom w:val="single" w:sz="8" w:space="0" w:color="auto"/>
              <w:right w:val="single" w:sz="8" w:space="0" w:color="auto"/>
            </w:tcBorders>
            <w:vAlign w:val="center"/>
          </w:tcPr>
          <w:p w:rsidR="000A0630" w:rsidRPr="004C15DE" w:rsidRDefault="000A0630" w:rsidP="00BD13B3">
            <w:pPr>
              <w:jc w:val="right"/>
              <w:rPr>
                <w:color w:val="000000" w:themeColor="text1"/>
                <w:sz w:val="18"/>
              </w:rPr>
            </w:pPr>
            <w:r w:rsidRPr="004C15DE">
              <w:rPr>
                <w:color w:val="000000" w:themeColor="text1"/>
                <w:sz w:val="18"/>
              </w:rPr>
              <w:fldChar w:fldCharType="begin">
                <w:ffData>
                  <w:name w:val="Text81"/>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color w:val="000000" w:themeColor="text1"/>
                <w:sz w:val="18"/>
              </w:rPr>
              <w:t> </w:t>
            </w:r>
            <w:r w:rsidRPr="004C15DE">
              <w:rPr>
                <w:color w:val="000000" w:themeColor="text1"/>
                <w:sz w:val="18"/>
              </w:rPr>
              <w:t> </w:t>
            </w:r>
            <w:r w:rsidRPr="004C15DE">
              <w:rPr>
                <w:color w:val="000000" w:themeColor="text1"/>
                <w:sz w:val="18"/>
              </w:rPr>
              <w:t> </w:t>
            </w:r>
            <w:r w:rsidRPr="004C15DE">
              <w:rPr>
                <w:color w:val="000000" w:themeColor="text1"/>
                <w:sz w:val="18"/>
              </w:rPr>
              <w:t> </w:t>
            </w:r>
            <w:r w:rsidRPr="004C15DE">
              <w:rPr>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bl>
    <w:p w:rsidR="00ED1C4F" w:rsidRPr="004C15DE" w:rsidRDefault="00990FFE" w:rsidP="000A0630">
      <w:pPr>
        <w:rPr>
          <w:color w:val="000000" w:themeColor="text1"/>
          <w:sz w:val="18"/>
        </w:rPr>
      </w:pPr>
      <w:r w:rsidRPr="004C15DE">
        <w:rPr>
          <w:color w:val="000000" w:themeColor="text1"/>
          <w:sz w:val="18"/>
        </w:rPr>
        <w:br w:type="page"/>
      </w:r>
    </w:p>
    <w:p w:rsidR="00ED1C4F" w:rsidRPr="004C15DE" w:rsidRDefault="00ED1C4F" w:rsidP="00ED1C4F">
      <w:pPr>
        <w:ind w:firstLineChars="1" w:firstLine="2"/>
        <w:rPr>
          <w:color w:val="000000" w:themeColor="text1"/>
          <w:sz w:val="20"/>
        </w:rPr>
      </w:pPr>
      <w:r w:rsidRPr="004C15DE">
        <w:rPr>
          <w:rFonts w:eastAsia="ＭＳ ゴシック" w:hint="eastAsia"/>
          <w:color w:val="000000" w:themeColor="text1"/>
          <w:sz w:val="20"/>
        </w:rPr>
        <w:lastRenderedPageBreak/>
        <w:t>（</w:t>
      </w:r>
      <w:r w:rsidR="000A0630" w:rsidRPr="004C15DE">
        <w:rPr>
          <w:rFonts w:eastAsia="ＭＳ ゴシック" w:hint="eastAsia"/>
          <w:color w:val="000000" w:themeColor="text1"/>
          <w:sz w:val="20"/>
        </w:rPr>
        <w:t>Ｇ</w:t>
      </w:r>
      <w:r w:rsidRPr="004C15DE">
        <w:rPr>
          <w:rFonts w:eastAsia="ＭＳ ゴシック" w:hint="eastAsia"/>
          <w:color w:val="000000" w:themeColor="text1"/>
          <w:sz w:val="20"/>
        </w:rPr>
        <w:t>）－１　融資利用の場合</w:t>
      </w:r>
      <w:r w:rsidRPr="004C15DE">
        <w:rPr>
          <w:rFonts w:hint="eastAsia"/>
          <w:color w:val="000000" w:themeColor="text1"/>
          <w:sz w:val="20"/>
        </w:rPr>
        <w:t>（第１</w:t>
      </w:r>
      <w:r w:rsidR="000A0630" w:rsidRPr="004C15DE">
        <w:rPr>
          <w:rFonts w:hint="eastAsia"/>
          <w:color w:val="000000" w:themeColor="text1"/>
          <w:sz w:val="20"/>
        </w:rPr>
        <w:t>８</w:t>
      </w:r>
      <w:r w:rsidRPr="004C15DE">
        <w:rPr>
          <w:rFonts w:hint="eastAsia"/>
          <w:color w:val="000000" w:themeColor="text1"/>
          <w:sz w:val="20"/>
        </w:rPr>
        <w:t>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4C15DE" w:rsidRPr="004C15DE" w:rsidTr="00E94633">
        <w:tc>
          <w:tcPr>
            <w:tcW w:w="3437" w:type="dxa"/>
            <w:tcBorders>
              <w:top w:val="single" w:sz="8" w:space="0" w:color="auto"/>
              <w:left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融資申込先</w:t>
            </w:r>
          </w:p>
        </w:tc>
        <w:tc>
          <w:tcPr>
            <w:tcW w:w="2636" w:type="dxa"/>
            <w:tcBorders>
              <w:top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融資承認予定日</w:t>
            </w:r>
          </w:p>
        </w:tc>
        <w:tc>
          <w:tcPr>
            <w:tcW w:w="3209" w:type="dxa"/>
            <w:tcBorders>
              <w:top w:val="single" w:sz="8" w:space="0" w:color="auto"/>
              <w:right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z w:val="18"/>
              </w:rPr>
              <w:t>融資金額</w:t>
            </w:r>
          </w:p>
        </w:tc>
      </w:tr>
      <w:tr w:rsidR="004C15DE" w:rsidRPr="004C15DE" w:rsidTr="00E94633">
        <w:trPr>
          <w:trHeight w:val="345"/>
        </w:trPr>
        <w:tc>
          <w:tcPr>
            <w:tcW w:w="3437" w:type="dxa"/>
            <w:tcBorders>
              <w:left w:val="single" w:sz="8" w:space="0" w:color="auto"/>
            </w:tcBorders>
            <w:vAlign w:val="center"/>
          </w:tcPr>
          <w:p w:rsidR="002E322F" w:rsidRPr="004C15DE" w:rsidRDefault="002E322F" w:rsidP="002E322F">
            <w:pPr>
              <w:rPr>
                <w:color w:val="000000" w:themeColor="text1"/>
                <w:sz w:val="18"/>
              </w:rPr>
            </w:pPr>
            <w:r w:rsidRPr="004C15DE">
              <w:rPr>
                <w:color w:val="000000" w:themeColor="text1"/>
                <w:sz w:val="18"/>
              </w:rPr>
              <w:fldChar w:fldCharType="begin">
                <w:ffData>
                  <w:name w:val="Text104"/>
                  <w:enabled/>
                  <w:calcOnExit w:val="0"/>
                  <w:textInput/>
                </w:ffData>
              </w:fldChar>
            </w:r>
            <w:bookmarkStart w:id="29" w:name="Text104"/>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29"/>
          </w:p>
        </w:tc>
        <w:tc>
          <w:tcPr>
            <w:tcW w:w="2636" w:type="dxa"/>
            <w:vAlign w:val="center"/>
          </w:tcPr>
          <w:p w:rsidR="002E322F" w:rsidRPr="004C15DE" w:rsidRDefault="00E94633" w:rsidP="002E322F">
            <w:pPr>
              <w:jc w:val="center"/>
              <w:rPr>
                <w:color w:val="000000" w:themeColor="text1"/>
                <w:sz w:val="18"/>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w:t>
            </w:r>
            <w:r w:rsidR="002E322F" w:rsidRPr="004C15DE">
              <w:rPr>
                <w:rFonts w:hint="eastAsia"/>
                <w:color w:val="000000" w:themeColor="text1"/>
                <w:sz w:val="18"/>
              </w:rPr>
              <w:t>までに</w:t>
            </w:r>
          </w:p>
        </w:tc>
        <w:tc>
          <w:tcPr>
            <w:tcW w:w="3209" w:type="dxa"/>
            <w:tcBorders>
              <w:right w:val="single" w:sz="8" w:space="0" w:color="auto"/>
            </w:tcBorders>
            <w:vAlign w:val="center"/>
          </w:tcPr>
          <w:p w:rsidR="002E322F" w:rsidRPr="004C15DE" w:rsidRDefault="002E322F" w:rsidP="002E322F">
            <w:pPr>
              <w:jc w:val="right"/>
              <w:rPr>
                <w:color w:val="000000" w:themeColor="text1"/>
                <w:sz w:val="18"/>
              </w:rPr>
            </w:pPr>
            <w:r w:rsidRPr="004C15DE">
              <w:rPr>
                <w:color w:val="000000" w:themeColor="text1"/>
                <w:sz w:val="18"/>
              </w:rPr>
              <w:fldChar w:fldCharType="begin">
                <w:ffData>
                  <w:name w:val="Text85"/>
                  <w:enabled/>
                  <w:calcOnExit w:val="0"/>
                  <w:textInput/>
                </w:ffData>
              </w:fldChar>
            </w:r>
            <w:bookmarkStart w:id="30" w:name="Text85"/>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30"/>
            <w:r w:rsidRPr="004C15DE">
              <w:rPr>
                <w:rFonts w:hint="eastAsia"/>
                <w:color w:val="000000" w:themeColor="text1"/>
                <w:sz w:val="18"/>
              </w:rPr>
              <w:t xml:space="preserve">　円</w:t>
            </w:r>
          </w:p>
        </w:tc>
      </w:tr>
      <w:tr w:rsidR="004C15DE" w:rsidRPr="004C15DE" w:rsidTr="00E94633">
        <w:trPr>
          <w:trHeight w:val="345"/>
        </w:trPr>
        <w:tc>
          <w:tcPr>
            <w:tcW w:w="3437" w:type="dxa"/>
            <w:tcBorders>
              <w:left w:val="single" w:sz="8" w:space="0" w:color="auto"/>
            </w:tcBorders>
            <w:vAlign w:val="center"/>
          </w:tcPr>
          <w:p w:rsidR="00E94633" w:rsidRPr="004C15DE" w:rsidRDefault="00E94633" w:rsidP="00E94633">
            <w:pPr>
              <w:rPr>
                <w:color w:val="000000" w:themeColor="text1"/>
                <w:sz w:val="18"/>
              </w:rPr>
            </w:pPr>
            <w:r w:rsidRPr="004C15DE">
              <w:rPr>
                <w:color w:val="000000" w:themeColor="text1"/>
                <w:sz w:val="18"/>
              </w:rPr>
              <w:fldChar w:fldCharType="begin">
                <w:ffData>
                  <w:name w:val="Text105"/>
                  <w:enabled/>
                  <w:calcOnExit w:val="0"/>
                  <w:textInput/>
                </w:ffData>
              </w:fldChar>
            </w:r>
            <w:bookmarkStart w:id="31" w:name="Text105"/>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31"/>
          </w:p>
        </w:tc>
        <w:tc>
          <w:tcPr>
            <w:tcW w:w="2636" w:type="dxa"/>
            <w:vAlign w:val="center"/>
          </w:tcPr>
          <w:p w:rsidR="00E94633" w:rsidRPr="004C15DE" w:rsidRDefault="00E94633" w:rsidP="00E94633">
            <w:pPr>
              <w:jc w:val="center"/>
              <w:rPr>
                <w:color w:val="000000" w:themeColor="text1"/>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209" w:type="dxa"/>
            <w:tcBorders>
              <w:right w:val="single" w:sz="8" w:space="0" w:color="auto"/>
            </w:tcBorders>
            <w:vAlign w:val="center"/>
          </w:tcPr>
          <w:p w:rsidR="00E94633" w:rsidRPr="004C15DE" w:rsidRDefault="00E94633" w:rsidP="00E94633">
            <w:pPr>
              <w:jc w:val="right"/>
              <w:rPr>
                <w:color w:val="000000" w:themeColor="text1"/>
                <w:sz w:val="18"/>
              </w:rPr>
            </w:pPr>
            <w:r w:rsidRPr="004C15DE">
              <w:rPr>
                <w:color w:val="000000" w:themeColor="text1"/>
                <w:sz w:val="18"/>
              </w:rPr>
              <w:fldChar w:fldCharType="begin">
                <w:ffData>
                  <w:name w:val="Text85"/>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r w:rsidR="004C15DE" w:rsidRPr="004C15DE" w:rsidTr="00E94633">
        <w:trPr>
          <w:trHeight w:val="345"/>
        </w:trPr>
        <w:tc>
          <w:tcPr>
            <w:tcW w:w="3437" w:type="dxa"/>
            <w:tcBorders>
              <w:left w:val="single" w:sz="8" w:space="0" w:color="auto"/>
            </w:tcBorders>
            <w:vAlign w:val="center"/>
          </w:tcPr>
          <w:p w:rsidR="00E94633" w:rsidRPr="004C15DE" w:rsidRDefault="00E94633" w:rsidP="00E94633">
            <w:pPr>
              <w:rPr>
                <w:color w:val="000000" w:themeColor="text1"/>
                <w:sz w:val="18"/>
              </w:rPr>
            </w:pPr>
            <w:r w:rsidRPr="004C15DE">
              <w:rPr>
                <w:color w:val="000000" w:themeColor="text1"/>
                <w:sz w:val="18"/>
              </w:rPr>
              <w:fldChar w:fldCharType="begin">
                <w:ffData>
                  <w:name w:val="Text106"/>
                  <w:enabled/>
                  <w:calcOnExit w:val="0"/>
                  <w:textInput/>
                </w:ffData>
              </w:fldChar>
            </w:r>
            <w:bookmarkStart w:id="32" w:name="Text106"/>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32"/>
          </w:p>
        </w:tc>
        <w:tc>
          <w:tcPr>
            <w:tcW w:w="2636" w:type="dxa"/>
            <w:vAlign w:val="center"/>
          </w:tcPr>
          <w:p w:rsidR="00E94633" w:rsidRPr="004C15DE" w:rsidRDefault="00E94633" w:rsidP="00E94633">
            <w:pPr>
              <w:jc w:val="center"/>
              <w:rPr>
                <w:color w:val="000000" w:themeColor="text1"/>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209" w:type="dxa"/>
            <w:tcBorders>
              <w:right w:val="single" w:sz="8" w:space="0" w:color="auto"/>
            </w:tcBorders>
            <w:vAlign w:val="center"/>
          </w:tcPr>
          <w:p w:rsidR="00E94633" w:rsidRPr="004C15DE" w:rsidRDefault="00E94633" w:rsidP="00E94633">
            <w:pPr>
              <w:jc w:val="right"/>
              <w:rPr>
                <w:color w:val="000000" w:themeColor="text1"/>
                <w:sz w:val="18"/>
              </w:rPr>
            </w:pPr>
            <w:r w:rsidRPr="004C15DE">
              <w:rPr>
                <w:color w:val="000000" w:themeColor="text1"/>
                <w:sz w:val="18"/>
              </w:rPr>
              <w:fldChar w:fldCharType="begin">
                <w:ffData>
                  <w:name w:val="Text85"/>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r w:rsidR="004C15DE" w:rsidRPr="004C15DE" w:rsidTr="00E94633">
        <w:trPr>
          <w:trHeight w:val="345"/>
        </w:trPr>
        <w:tc>
          <w:tcPr>
            <w:tcW w:w="3437" w:type="dxa"/>
            <w:tcBorders>
              <w:left w:val="single" w:sz="8" w:space="0" w:color="auto"/>
            </w:tcBorders>
            <w:vAlign w:val="center"/>
          </w:tcPr>
          <w:p w:rsidR="00E94633" w:rsidRPr="004C15DE" w:rsidRDefault="00E94633" w:rsidP="00E94633">
            <w:pPr>
              <w:rPr>
                <w:color w:val="000000" w:themeColor="text1"/>
                <w:sz w:val="18"/>
              </w:rPr>
            </w:pPr>
            <w:r w:rsidRPr="004C15DE">
              <w:rPr>
                <w:color w:val="000000" w:themeColor="text1"/>
                <w:sz w:val="18"/>
              </w:rPr>
              <w:fldChar w:fldCharType="begin">
                <w:ffData>
                  <w:name w:val="Text107"/>
                  <w:enabled/>
                  <w:calcOnExit w:val="0"/>
                  <w:textInput/>
                </w:ffData>
              </w:fldChar>
            </w:r>
            <w:bookmarkStart w:id="33" w:name="Text107"/>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33"/>
          </w:p>
        </w:tc>
        <w:tc>
          <w:tcPr>
            <w:tcW w:w="2636" w:type="dxa"/>
            <w:vAlign w:val="center"/>
          </w:tcPr>
          <w:p w:rsidR="00E94633" w:rsidRPr="004C15DE" w:rsidRDefault="00E94633" w:rsidP="00E94633">
            <w:pPr>
              <w:jc w:val="center"/>
              <w:rPr>
                <w:color w:val="000000" w:themeColor="text1"/>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209" w:type="dxa"/>
            <w:tcBorders>
              <w:right w:val="single" w:sz="8" w:space="0" w:color="auto"/>
            </w:tcBorders>
            <w:vAlign w:val="center"/>
          </w:tcPr>
          <w:p w:rsidR="00E94633" w:rsidRPr="004C15DE" w:rsidRDefault="00E94633" w:rsidP="00E94633">
            <w:pPr>
              <w:jc w:val="right"/>
              <w:rPr>
                <w:color w:val="000000" w:themeColor="text1"/>
                <w:sz w:val="18"/>
              </w:rPr>
            </w:pPr>
            <w:r w:rsidRPr="004C15DE">
              <w:rPr>
                <w:color w:val="000000" w:themeColor="text1"/>
                <w:sz w:val="18"/>
              </w:rPr>
              <w:fldChar w:fldCharType="begin">
                <w:ffData>
                  <w:name w:val="Text85"/>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r w:rsidR="00E94633" w:rsidRPr="004C15DE" w:rsidTr="00A37AA0">
        <w:trPr>
          <w:trHeight w:val="345"/>
        </w:trPr>
        <w:tc>
          <w:tcPr>
            <w:tcW w:w="3437" w:type="dxa"/>
            <w:tcBorders>
              <w:left w:val="single" w:sz="8" w:space="0" w:color="auto"/>
              <w:bottom w:val="single" w:sz="8" w:space="0" w:color="auto"/>
            </w:tcBorders>
            <w:vAlign w:val="center"/>
          </w:tcPr>
          <w:p w:rsidR="00E94633" w:rsidRPr="004C15DE" w:rsidRDefault="00E94633" w:rsidP="00E94633">
            <w:pPr>
              <w:rPr>
                <w:color w:val="000000" w:themeColor="text1"/>
                <w:sz w:val="18"/>
              </w:rPr>
            </w:pPr>
            <w:r w:rsidRPr="004C15DE">
              <w:rPr>
                <w:color w:val="000000" w:themeColor="text1"/>
                <w:sz w:val="18"/>
              </w:rPr>
              <w:fldChar w:fldCharType="begin">
                <w:ffData>
                  <w:name w:val="Text107"/>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p>
        </w:tc>
        <w:tc>
          <w:tcPr>
            <w:tcW w:w="2636" w:type="dxa"/>
            <w:tcBorders>
              <w:bottom w:val="single" w:sz="8" w:space="0" w:color="auto"/>
            </w:tcBorders>
            <w:vAlign w:val="center"/>
          </w:tcPr>
          <w:p w:rsidR="00E94633" w:rsidRPr="004C15DE" w:rsidRDefault="00E94633" w:rsidP="00E94633">
            <w:pPr>
              <w:jc w:val="center"/>
              <w:rPr>
                <w:color w:val="000000" w:themeColor="text1"/>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日までに</w:t>
            </w:r>
          </w:p>
        </w:tc>
        <w:tc>
          <w:tcPr>
            <w:tcW w:w="3209" w:type="dxa"/>
            <w:tcBorders>
              <w:bottom w:val="single" w:sz="8" w:space="0" w:color="auto"/>
              <w:right w:val="single" w:sz="8" w:space="0" w:color="auto"/>
            </w:tcBorders>
            <w:vAlign w:val="center"/>
          </w:tcPr>
          <w:p w:rsidR="00E94633" w:rsidRPr="004C15DE" w:rsidRDefault="00E94633" w:rsidP="00E94633">
            <w:pPr>
              <w:jc w:val="right"/>
              <w:rPr>
                <w:color w:val="000000" w:themeColor="text1"/>
                <w:sz w:val="18"/>
              </w:rPr>
            </w:pPr>
            <w:r w:rsidRPr="004C15DE">
              <w:rPr>
                <w:color w:val="000000" w:themeColor="text1"/>
                <w:sz w:val="18"/>
              </w:rPr>
              <w:fldChar w:fldCharType="begin">
                <w:ffData>
                  <w:name w:val="Text85"/>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bl>
    <w:p w:rsidR="00ED1C4F" w:rsidRPr="004C15DE" w:rsidRDefault="00ED1C4F" w:rsidP="00ED1C4F">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4C15DE" w:rsidRPr="004C15DE" w:rsidTr="003958E2">
        <w:trPr>
          <w:cantSplit/>
          <w:trHeight w:val="345"/>
        </w:trPr>
        <w:tc>
          <w:tcPr>
            <w:tcW w:w="6010" w:type="dxa"/>
            <w:tcBorders>
              <w:top w:val="single" w:sz="8" w:space="0" w:color="auto"/>
              <w:left w:val="single" w:sz="8" w:space="0" w:color="auto"/>
            </w:tcBorders>
            <w:vAlign w:val="center"/>
          </w:tcPr>
          <w:p w:rsidR="00ED1C4F" w:rsidRPr="004C15DE" w:rsidRDefault="00ED1C4F" w:rsidP="00AC5848">
            <w:pPr>
              <w:jc w:val="center"/>
              <w:rPr>
                <w:color w:val="000000" w:themeColor="text1"/>
                <w:sz w:val="18"/>
              </w:rPr>
            </w:pPr>
            <w:r w:rsidRPr="004C15DE">
              <w:rPr>
                <w:rFonts w:hint="eastAsia"/>
                <w:color w:val="000000" w:themeColor="text1"/>
                <w:spacing w:val="10"/>
                <w:kern w:val="0"/>
                <w:sz w:val="18"/>
                <w:fitText w:val="1630" w:id="1949093632"/>
              </w:rPr>
              <w:t>融資利用予定総</w:t>
            </w:r>
            <w:r w:rsidRPr="004C15DE">
              <w:rPr>
                <w:rFonts w:hint="eastAsia"/>
                <w:color w:val="000000" w:themeColor="text1"/>
                <w:spacing w:val="25"/>
                <w:kern w:val="0"/>
                <w:sz w:val="18"/>
                <w:fitText w:val="1630" w:id="1949093632"/>
              </w:rPr>
              <w:t>額</w:t>
            </w:r>
          </w:p>
        </w:tc>
        <w:tc>
          <w:tcPr>
            <w:tcW w:w="3175" w:type="dxa"/>
            <w:tcBorders>
              <w:top w:val="single" w:sz="8" w:space="0" w:color="auto"/>
              <w:right w:val="single" w:sz="8" w:space="0" w:color="auto"/>
            </w:tcBorders>
            <w:vAlign w:val="center"/>
          </w:tcPr>
          <w:p w:rsidR="00ED1C4F" w:rsidRPr="004C15DE" w:rsidRDefault="00ED1C4F" w:rsidP="00AC5848">
            <w:pPr>
              <w:jc w:val="right"/>
              <w:rPr>
                <w:color w:val="000000" w:themeColor="text1"/>
                <w:sz w:val="18"/>
              </w:rPr>
            </w:pPr>
            <w:r w:rsidRPr="004C15DE">
              <w:rPr>
                <w:color w:val="000000" w:themeColor="text1"/>
                <w:sz w:val="18"/>
              </w:rPr>
              <w:fldChar w:fldCharType="begin">
                <w:ffData>
                  <w:name w:val="Text85"/>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 xml:space="preserve">　円</w:t>
            </w:r>
          </w:p>
        </w:tc>
      </w:tr>
      <w:tr w:rsidR="00ED1C4F" w:rsidRPr="004C15DE" w:rsidTr="00F439D3">
        <w:trPr>
          <w:cantSplit/>
          <w:trHeight w:val="345"/>
        </w:trPr>
        <w:tc>
          <w:tcPr>
            <w:tcW w:w="6010" w:type="dxa"/>
            <w:tcBorders>
              <w:left w:val="single" w:sz="8" w:space="0" w:color="auto"/>
              <w:bottom w:val="single" w:sz="8" w:space="0" w:color="auto"/>
            </w:tcBorders>
            <w:vAlign w:val="center"/>
          </w:tcPr>
          <w:p w:rsidR="00ED1C4F" w:rsidRPr="004C15DE" w:rsidRDefault="00ED1C4F" w:rsidP="00AC5848">
            <w:pPr>
              <w:rPr>
                <w:color w:val="000000" w:themeColor="text1"/>
                <w:sz w:val="18"/>
              </w:rPr>
            </w:pPr>
            <w:r w:rsidRPr="004C15DE">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rsidR="00ED1C4F" w:rsidRPr="004C15DE" w:rsidRDefault="00E94633" w:rsidP="00AC5848">
            <w:pPr>
              <w:jc w:val="center"/>
              <w:rPr>
                <w:color w:val="000000" w:themeColor="text1"/>
                <w:sz w:val="18"/>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w:t>
            </w:r>
          </w:p>
        </w:tc>
      </w:tr>
    </w:tbl>
    <w:p w:rsidR="00ED1C4F" w:rsidRPr="004C15DE" w:rsidRDefault="00ED1C4F" w:rsidP="00ED1C4F">
      <w:pPr>
        <w:ind w:leftChars="85" w:left="164" w:firstLineChars="101" w:firstLine="165"/>
        <w:rPr>
          <w:color w:val="000000" w:themeColor="text1"/>
          <w:sz w:val="18"/>
        </w:rPr>
      </w:pPr>
    </w:p>
    <w:p w:rsidR="00ED1C4F" w:rsidRPr="004C15DE" w:rsidRDefault="00ED1C4F" w:rsidP="00ED1C4F">
      <w:pPr>
        <w:ind w:firstLineChars="1" w:firstLine="2"/>
        <w:rPr>
          <w:color w:val="000000" w:themeColor="text1"/>
          <w:sz w:val="20"/>
        </w:rPr>
      </w:pPr>
      <w:r w:rsidRPr="004C15DE">
        <w:rPr>
          <w:rFonts w:eastAsia="ＭＳ ゴシック" w:hint="eastAsia"/>
          <w:color w:val="000000" w:themeColor="text1"/>
          <w:sz w:val="20"/>
        </w:rPr>
        <w:t>（</w:t>
      </w:r>
      <w:r w:rsidR="000A0630" w:rsidRPr="004C15DE">
        <w:rPr>
          <w:rFonts w:eastAsia="ＭＳ ゴシック" w:hint="eastAsia"/>
          <w:color w:val="000000" w:themeColor="text1"/>
          <w:sz w:val="20"/>
        </w:rPr>
        <w:t>Ｇ</w:t>
      </w:r>
      <w:r w:rsidRPr="004C15DE">
        <w:rPr>
          <w:rFonts w:eastAsia="ＭＳ ゴシック" w:hint="eastAsia"/>
          <w:color w:val="000000" w:themeColor="text1"/>
          <w:sz w:val="20"/>
        </w:rPr>
        <w:t>）－２</w:t>
      </w:r>
      <w:r w:rsidRPr="004C15DE">
        <w:rPr>
          <w:rFonts w:hint="eastAsia"/>
          <w:color w:val="000000" w:themeColor="text1"/>
          <w:sz w:val="20"/>
        </w:rPr>
        <w:t>（第１</w:t>
      </w:r>
      <w:r w:rsidR="000A0630" w:rsidRPr="004C15DE">
        <w:rPr>
          <w:rFonts w:hint="eastAsia"/>
          <w:color w:val="000000" w:themeColor="text1"/>
          <w:sz w:val="20"/>
        </w:rPr>
        <w:t>８</w:t>
      </w:r>
      <w:r w:rsidRPr="004C15DE">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ED1C4F" w:rsidRPr="004C15DE" w:rsidTr="00F439D3">
        <w:trPr>
          <w:trHeight w:val="463"/>
        </w:trPr>
        <w:tc>
          <w:tcPr>
            <w:tcW w:w="6010" w:type="dxa"/>
            <w:vAlign w:val="center"/>
          </w:tcPr>
          <w:p w:rsidR="00ED1C4F" w:rsidRPr="004C15DE" w:rsidRDefault="00ED1C4F" w:rsidP="00AC5848">
            <w:pPr>
              <w:rPr>
                <w:color w:val="000000" w:themeColor="text1"/>
                <w:sz w:val="18"/>
              </w:rPr>
            </w:pPr>
            <w:r w:rsidRPr="004C15DE">
              <w:rPr>
                <w:rFonts w:hint="eastAsia"/>
                <w:color w:val="000000" w:themeColor="text1"/>
                <w:sz w:val="18"/>
              </w:rPr>
              <w:t>買主自主ローンの場合の融資利用に必要な書類の最終提出日</w:t>
            </w:r>
          </w:p>
        </w:tc>
        <w:tc>
          <w:tcPr>
            <w:tcW w:w="3175" w:type="dxa"/>
            <w:vAlign w:val="center"/>
          </w:tcPr>
          <w:p w:rsidR="00ED1C4F" w:rsidRPr="004C15DE" w:rsidRDefault="00E94633" w:rsidP="00AC5848">
            <w:pPr>
              <w:jc w:val="center"/>
              <w:rPr>
                <w:color w:val="000000" w:themeColor="text1"/>
                <w:sz w:val="18"/>
              </w:rPr>
            </w:pPr>
            <w:r w:rsidRPr="004C15DE">
              <w:rPr>
                <w:rFonts w:hint="eastAsia"/>
                <w:color w:val="000000" w:themeColor="text1"/>
                <w:sz w:val="18"/>
              </w:rPr>
              <w:t>令和</w:t>
            </w:r>
            <w:r w:rsidRPr="004C15DE">
              <w:rPr>
                <w:rFonts w:ascii="ＭＳ ゴシック" w:eastAsia="ＭＳ ゴシック" w:hAnsi="ＭＳ ゴシック" w:hint="eastAsia"/>
                <w:color w:val="000000" w:themeColor="text1"/>
                <w:sz w:val="10"/>
                <w:szCs w:val="2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年</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月</w:t>
            </w:r>
            <w:r w:rsidRPr="004C15DE">
              <w:rPr>
                <w:rFonts w:hint="eastAsia"/>
                <w:color w:val="000000" w:themeColor="text1"/>
                <w:sz w:val="10"/>
              </w:rPr>
              <w:t xml:space="preserve"> </w:t>
            </w:r>
            <w:r w:rsidRPr="004C15DE">
              <w:rPr>
                <w:color w:val="000000" w:themeColor="text1"/>
                <w:sz w:val="18"/>
              </w:rPr>
              <w:fldChar w:fldCharType="begin">
                <w:ffData>
                  <w:name w:val="Text52"/>
                  <w:enabled/>
                  <w:calcOnExit w:val="0"/>
                  <w:textInput/>
                </w:ffData>
              </w:fldChar>
            </w:r>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r w:rsidRPr="004C15DE">
              <w:rPr>
                <w:rFonts w:hint="eastAsia"/>
                <w:color w:val="000000" w:themeColor="text1"/>
                <w:sz w:val="18"/>
              </w:rPr>
              <w:t>日</w:t>
            </w:r>
          </w:p>
        </w:tc>
      </w:tr>
    </w:tbl>
    <w:p w:rsidR="007571EE" w:rsidRPr="004C15DE" w:rsidRDefault="007571EE" w:rsidP="007571EE">
      <w:pPr>
        <w:rPr>
          <w:color w:val="000000" w:themeColor="text1"/>
          <w:sz w:val="18"/>
          <w:szCs w:val="18"/>
        </w:rPr>
      </w:pPr>
    </w:p>
    <w:p w:rsidR="007571EE" w:rsidRPr="004C15DE" w:rsidRDefault="007571EE" w:rsidP="007571EE">
      <w:pPr>
        <w:rPr>
          <w:color w:val="000000" w:themeColor="text1"/>
          <w:sz w:val="18"/>
        </w:rPr>
      </w:pPr>
    </w:p>
    <w:p w:rsidR="00990FFE" w:rsidRPr="004C15DE" w:rsidRDefault="00990FFE">
      <w:pPr>
        <w:tabs>
          <w:tab w:val="left" w:pos="4800"/>
        </w:tabs>
        <w:kinsoku w:val="0"/>
        <w:autoSpaceDE w:val="0"/>
        <w:autoSpaceDN w:val="0"/>
        <w:adjustRightInd w:val="0"/>
        <w:snapToGrid w:val="0"/>
        <w:spacing w:line="400" w:lineRule="exact"/>
        <w:rPr>
          <w:color w:val="000000" w:themeColor="text1"/>
          <w:sz w:val="18"/>
        </w:rPr>
        <w:sectPr w:rsidR="00990FFE" w:rsidRPr="004C15DE">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rsidR="000A0630" w:rsidRPr="004C15DE" w:rsidRDefault="00990FFE" w:rsidP="000A0630">
      <w:pPr>
        <w:spacing w:line="400" w:lineRule="exact"/>
        <w:ind w:leftChars="1050" w:left="2205" w:rightChars="1119" w:right="2350"/>
        <w:jc w:val="distribute"/>
        <w:rPr>
          <w:rFonts w:ascii="ＭＳ ゴシック" w:eastAsia="ＭＳ ゴシック"/>
          <w:color w:val="000000" w:themeColor="text1"/>
          <w:sz w:val="28"/>
        </w:rPr>
      </w:pPr>
      <w:r w:rsidRPr="004C15DE">
        <w:rPr>
          <w:rFonts w:ascii="ＭＳ ゴシック" w:eastAsia="ＭＳ ゴシック"/>
          <w:color w:val="000000" w:themeColor="text1"/>
          <w:sz w:val="28"/>
        </w:rPr>
        <w:br w:type="page"/>
      </w:r>
      <w:r w:rsidR="000A0630" w:rsidRPr="004C15DE">
        <w:rPr>
          <w:rFonts w:ascii="ＭＳ ゴシック" w:eastAsia="ＭＳ ゴシック" w:hint="eastAsia"/>
          <w:color w:val="000000" w:themeColor="text1"/>
          <w:sz w:val="28"/>
        </w:rPr>
        <w:lastRenderedPageBreak/>
        <w:t>土 地</w:t>
      </w:r>
      <w:r w:rsidR="000A0630" w:rsidRPr="004C15DE">
        <w:rPr>
          <w:rFonts w:ascii="ＭＳ ゴシック" w:eastAsia="ＭＳ ゴシック"/>
          <w:color w:val="000000" w:themeColor="text1"/>
          <w:sz w:val="28"/>
        </w:rPr>
        <w:t xml:space="preserve"> </w:t>
      </w:r>
      <w:r w:rsidR="000A0630" w:rsidRPr="004C15DE">
        <w:rPr>
          <w:rFonts w:ascii="ＭＳ ゴシック" w:eastAsia="ＭＳ ゴシック" w:hint="eastAsia"/>
          <w:color w:val="000000" w:themeColor="text1"/>
          <w:sz w:val="28"/>
        </w:rPr>
        <w:t>売</w:t>
      </w:r>
      <w:r w:rsidR="000A0630" w:rsidRPr="004C15DE">
        <w:rPr>
          <w:rFonts w:ascii="ＭＳ ゴシック" w:eastAsia="ＭＳ ゴシック"/>
          <w:color w:val="000000" w:themeColor="text1"/>
          <w:sz w:val="28"/>
        </w:rPr>
        <w:t xml:space="preserve"> </w:t>
      </w:r>
      <w:r w:rsidR="000A0630" w:rsidRPr="004C15DE">
        <w:rPr>
          <w:rFonts w:ascii="ＭＳ ゴシック" w:eastAsia="ＭＳ ゴシック" w:hint="eastAsia"/>
          <w:color w:val="000000" w:themeColor="text1"/>
          <w:sz w:val="28"/>
        </w:rPr>
        <w:t>買</w:t>
      </w:r>
      <w:r w:rsidR="000A0630" w:rsidRPr="004C15DE">
        <w:rPr>
          <w:rFonts w:ascii="ＭＳ ゴシック" w:eastAsia="ＭＳ ゴシック"/>
          <w:color w:val="000000" w:themeColor="text1"/>
          <w:sz w:val="28"/>
        </w:rPr>
        <w:t xml:space="preserve"> </w:t>
      </w:r>
      <w:r w:rsidR="000A0630" w:rsidRPr="004C15DE">
        <w:rPr>
          <w:rFonts w:ascii="ＭＳ ゴシック" w:eastAsia="ＭＳ ゴシック" w:hint="eastAsia"/>
          <w:color w:val="000000" w:themeColor="text1"/>
          <w:sz w:val="28"/>
        </w:rPr>
        <w:t>契</w:t>
      </w:r>
      <w:r w:rsidR="000A0630" w:rsidRPr="004C15DE">
        <w:rPr>
          <w:rFonts w:ascii="ＭＳ ゴシック" w:eastAsia="ＭＳ ゴシック"/>
          <w:color w:val="000000" w:themeColor="text1"/>
          <w:sz w:val="28"/>
        </w:rPr>
        <w:t xml:space="preserve"> </w:t>
      </w:r>
      <w:r w:rsidR="000A0630" w:rsidRPr="004C15DE">
        <w:rPr>
          <w:rFonts w:ascii="ＭＳ ゴシック" w:eastAsia="ＭＳ ゴシック" w:hint="eastAsia"/>
          <w:color w:val="000000" w:themeColor="text1"/>
          <w:sz w:val="28"/>
        </w:rPr>
        <w:t>約</w:t>
      </w:r>
      <w:r w:rsidR="000A0630" w:rsidRPr="004C15DE">
        <w:rPr>
          <w:rFonts w:ascii="ＭＳ ゴシック" w:eastAsia="ＭＳ ゴシック"/>
          <w:color w:val="000000" w:themeColor="text1"/>
          <w:sz w:val="28"/>
        </w:rPr>
        <w:t xml:space="preserve"> </w:t>
      </w:r>
      <w:r w:rsidR="000A0630" w:rsidRPr="004C15DE">
        <w:rPr>
          <w:rFonts w:ascii="ＭＳ ゴシック" w:eastAsia="ＭＳ ゴシック" w:hint="eastAsia"/>
          <w:color w:val="000000" w:themeColor="text1"/>
          <w:sz w:val="28"/>
        </w:rPr>
        <w:t>条</w:t>
      </w:r>
      <w:r w:rsidR="000A0630" w:rsidRPr="004C15DE">
        <w:rPr>
          <w:rFonts w:ascii="ＭＳ ゴシック" w:eastAsia="ＭＳ ゴシック"/>
          <w:color w:val="000000" w:themeColor="text1"/>
          <w:sz w:val="28"/>
        </w:rPr>
        <w:t xml:space="preserve"> </w:t>
      </w:r>
      <w:r w:rsidR="000A0630" w:rsidRPr="004C15DE">
        <w:rPr>
          <w:rFonts w:ascii="ＭＳ ゴシック" w:eastAsia="ＭＳ ゴシック" w:hint="eastAsia"/>
          <w:color w:val="000000" w:themeColor="text1"/>
          <w:sz w:val="28"/>
        </w:rPr>
        <w:t>項</w:t>
      </w:r>
    </w:p>
    <w:p w:rsidR="000A0630" w:rsidRPr="004C15DE" w:rsidRDefault="000A0630" w:rsidP="000A0630">
      <w:pPr>
        <w:spacing w:line="400" w:lineRule="exact"/>
        <w:ind w:leftChars="1050" w:left="2205" w:rightChars="1119" w:right="2350"/>
        <w:jc w:val="distribute"/>
        <w:rPr>
          <w:rFonts w:ascii="ＭＳ ゴシック" w:eastAsia="ＭＳ ゴシック"/>
          <w:color w:val="000000" w:themeColor="text1"/>
          <w:sz w:val="28"/>
        </w:rPr>
      </w:pPr>
    </w:p>
    <w:p w:rsidR="000A0630" w:rsidRPr="004C15DE" w:rsidRDefault="000A0630" w:rsidP="00F439D3">
      <w:pPr>
        <w:pStyle w:val="a3"/>
        <w:tabs>
          <w:tab w:val="clear" w:pos="4252"/>
          <w:tab w:val="clear" w:pos="8504"/>
        </w:tabs>
        <w:autoSpaceDE w:val="0"/>
        <w:autoSpaceDN w:val="0"/>
        <w:adjustRightInd w:val="0"/>
        <w:spacing w:line="390" w:lineRule="exact"/>
        <w:ind w:firstLine="200"/>
        <w:rPr>
          <w:rFonts w:ascii="ＭＳ ゴシック" w:eastAsia="ＭＳ ゴシック"/>
          <w:color w:val="000000" w:themeColor="text1"/>
          <w:sz w:val="20"/>
        </w:rPr>
      </w:pPr>
      <w:r w:rsidRPr="004C15DE">
        <w:rPr>
          <w:rFonts w:ascii="ＭＳ ゴシック" w:eastAsia="ＭＳ ゴシック" w:hint="eastAsia"/>
          <w:color w:val="000000" w:themeColor="text1"/>
          <w:sz w:val="20"/>
        </w:rPr>
        <w:t>（売買の目的物及び売買代金）</w:t>
      </w:r>
    </w:p>
    <w:p w:rsidR="000A0630" w:rsidRPr="004C15DE" w:rsidRDefault="000A0630" w:rsidP="00F439D3">
      <w:pPr>
        <w:tabs>
          <w:tab w:val="left" w:pos="-2760"/>
        </w:tabs>
        <w:autoSpaceDE w:val="0"/>
        <w:autoSpaceDN w:val="0"/>
        <w:spacing w:line="390" w:lineRule="exact"/>
        <w:ind w:left="600" w:hangingChars="300" w:hanging="600"/>
        <w:rPr>
          <w:color w:val="000000" w:themeColor="text1"/>
          <w:sz w:val="20"/>
        </w:rPr>
      </w:pPr>
      <w:r w:rsidRPr="004C15DE">
        <w:rPr>
          <w:rFonts w:ascii="ＭＳ ゴシック" w:eastAsia="ＭＳ ゴシック" w:hAnsi="ＭＳ ゴシック" w:hint="eastAsia"/>
          <w:color w:val="000000" w:themeColor="text1"/>
          <w:sz w:val="20"/>
        </w:rPr>
        <w:t>第１条</w:t>
      </w:r>
      <w:r w:rsidRPr="004C15DE">
        <w:rPr>
          <w:rFonts w:hint="eastAsia"/>
          <w:color w:val="000000" w:themeColor="text1"/>
          <w:sz w:val="20"/>
        </w:rPr>
        <w:t xml:space="preserve">　売主は、標記の</w:t>
      </w:r>
      <w:r w:rsidR="001F34D8" w:rsidRPr="004C15DE">
        <w:rPr>
          <w:rFonts w:hint="eastAsia"/>
          <w:color w:val="000000" w:themeColor="text1"/>
          <w:sz w:val="20"/>
        </w:rPr>
        <w:t>土地</w:t>
      </w:r>
      <w:r w:rsidRPr="004C15DE">
        <w:rPr>
          <w:rFonts w:hint="eastAsia"/>
          <w:color w:val="000000" w:themeColor="text1"/>
          <w:sz w:val="20"/>
        </w:rPr>
        <w:t>（Ａ）（以下「本物件」という。）を標記の代金（Ｂ</w:t>
      </w:r>
      <w:r w:rsidR="00065D54" w:rsidRPr="004C15DE">
        <w:rPr>
          <w:rFonts w:hint="eastAsia"/>
          <w:color w:val="000000" w:themeColor="text1"/>
          <w:sz w:val="20"/>
        </w:rPr>
        <w:t>１</w:t>
      </w:r>
      <w:r w:rsidRPr="004C15DE">
        <w:rPr>
          <w:rFonts w:hint="eastAsia"/>
          <w:color w:val="000000" w:themeColor="text1"/>
          <w:sz w:val="20"/>
        </w:rPr>
        <w:t>）をもって買主に売渡し、買主はこれを買受けた。</w:t>
      </w:r>
    </w:p>
    <w:p w:rsidR="000A0630" w:rsidRPr="004C15DE" w:rsidRDefault="000A0630" w:rsidP="00F439D3">
      <w:pPr>
        <w:tabs>
          <w:tab w:val="left" w:pos="-2760"/>
        </w:tabs>
        <w:autoSpaceDE w:val="0"/>
        <w:autoSpaceDN w:val="0"/>
        <w:spacing w:line="390" w:lineRule="exact"/>
        <w:ind w:right="-58" w:firstLineChars="150" w:firstLine="300"/>
        <w:rPr>
          <w:rFonts w:ascii="ＭＳ ゴシック" w:eastAsia="ＭＳ ゴシック" w:hAnsi="ＭＳ ゴシック"/>
          <w:color w:val="000000" w:themeColor="text1"/>
          <w:sz w:val="20"/>
          <w:szCs w:val="20"/>
        </w:rPr>
      </w:pPr>
      <w:r w:rsidRPr="004C15DE">
        <w:rPr>
          <w:rFonts w:ascii="ＭＳ ゴシック" w:eastAsia="ＭＳ ゴシック" w:hAnsi="ＭＳ ゴシック" w:hint="eastAsia"/>
          <w:color w:val="000000" w:themeColor="text1"/>
          <w:sz w:val="20"/>
          <w:szCs w:val="20"/>
        </w:rPr>
        <w:t>(売買対象面積)</w:t>
      </w:r>
    </w:p>
    <w:p w:rsidR="000A0630" w:rsidRPr="004C15DE" w:rsidRDefault="000A0630" w:rsidP="00F439D3">
      <w:pPr>
        <w:tabs>
          <w:tab w:val="left" w:pos="-2760"/>
        </w:tabs>
        <w:autoSpaceDE w:val="0"/>
        <w:autoSpaceDN w:val="0"/>
        <w:spacing w:line="390" w:lineRule="exact"/>
        <w:ind w:left="600" w:hangingChars="300" w:hanging="600"/>
        <w:rPr>
          <w:rFonts w:ascii="ＭＳ 明朝" w:hAnsi="ＭＳ 明朝"/>
          <w:color w:val="000000" w:themeColor="text1"/>
          <w:sz w:val="20"/>
          <w:szCs w:val="20"/>
        </w:rPr>
      </w:pPr>
      <w:r w:rsidRPr="004C15DE">
        <w:rPr>
          <w:rFonts w:ascii="ＭＳ ゴシック" w:eastAsia="ＭＳ ゴシック" w:hAnsi="ＭＳ ゴシック" w:hint="eastAsia"/>
          <w:color w:val="000000" w:themeColor="text1"/>
          <w:sz w:val="20"/>
        </w:rPr>
        <w:t>第２条</w:t>
      </w:r>
      <w:r w:rsidRPr="004C15DE">
        <w:rPr>
          <w:rFonts w:hint="eastAsia"/>
          <w:color w:val="000000" w:themeColor="text1"/>
          <w:sz w:val="20"/>
        </w:rPr>
        <w:t xml:space="preserve">　</w:t>
      </w:r>
      <w:r w:rsidRPr="004C15DE">
        <w:rPr>
          <w:rFonts w:ascii="ＭＳ 明朝" w:hAnsi="ＭＳ 明朝" w:hint="eastAsia"/>
          <w:color w:val="000000" w:themeColor="text1"/>
          <w:sz w:val="20"/>
          <w:szCs w:val="20"/>
        </w:rPr>
        <w:t>売主及び買主は本物件の対象面積を標記面積</w:t>
      </w:r>
      <w:r w:rsidR="00065D54" w:rsidRPr="004C15DE">
        <w:rPr>
          <w:rFonts w:ascii="ＭＳ 明朝" w:hAnsi="ＭＳ 明朝" w:hint="eastAsia"/>
          <w:color w:val="000000" w:themeColor="text1"/>
          <w:sz w:val="20"/>
          <w:szCs w:val="20"/>
        </w:rPr>
        <w:t>（</w:t>
      </w:r>
      <w:r w:rsidRPr="004C15DE">
        <w:rPr>
          <w:rFonts w:ascii="ＭＳ 明朝" w:hAnsi="ＭＳ 明朝" w:hint="eastAsia"/>
          <w:color w:val="000000" w:themeColor="text1"/>
          <w:sz w:val="20"/>
          <w:szCs w:val="20"/>
        </w:rPr>
        <w:t>Ａ</w:t>
      </w:r>
      <w:r w:rsidR="00065D54" w:rsidRPr="004C15DE">
        <w:rPr>
          <w:rFonts w:ascii="ＭＳ 明朝" w:hAnsi="ＭＳ 明朝" w:hint="eastAsia"/>
          <w:color w:val="000000" w:themeColor="text1"/>
          <w:sz w:val="20"/>
          <w:szCs w:val="20"/>
        </w:rPr>
        <w:t>）</w:t>
      </w:r>
      <w:r w:rsidRPr="004C15DE">
        <w:rPr>
          <w:rFonts w:ascii="ＭＳ 明朝" w:hAnsi="ＭＳ 明朝" w:hint="eastAsia"/>
          <w:color w:val="000000" w:themeColor="text1"/>
          <w:sz w:val="20"/>
          <w:szCs w:val="20"/>
        </w:rPr>
        <w:t>とし、実測面積との間に差異が生じても互いに異議を申し立てないとともに、売買代金増減の請求をしないものとする。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（手付）</w:t>
      </w:r>
    </w:p>
    <w:p w:rsidR="000A0630" w:rsidRPr="004C15DE" w:rsidRDefault="000A0630" w:rsidP="00F439D3">
      <w:pPr>
        <w:tabs>
          <w:tab w:val="left" w:pos="-2760"/>
        </w:tabs>
        <w:autoSpaceDE w:val="0"/>
        <w:autoSpaceDN w:val="0"/>
        <w:spacing w:line="390" w:lineRule="exact"/>
        <w:ind w:left="800" w:hanging="800"/>
        <w:rPr>
          <w:color w:val="000000" w:themeColor="text1"/>
          <w:sz w:val="20"/>
        </w:rPr>
      </w:pPr>
      <w:r w:rsidRPr="004C15DE">
        <w:rPr>
          <w:rFonts w:ascii="ＭＳ ゴシック" w:eastAsia="ＭＳ ゴシック" w:hint="eastAsia"/>
          <w:color w:val="000000" w:themeColor="text1"/>
          <w:sz w:val="20"/>
        </w:rPr>
        <w:t>第３条</w:t>
      </w:r>
      <w:r w:rsidRPr="004C15DE">
        <w:rPr>
          <w:rFonts w:hint="eastAsia"/>
          <w:color w:val="000000" w:themeColor="text1"/>
          <w:sz w:val="20"/>
        </w:rPr>
        <w:t xml:space="preserve">　買主は、売主に手付として、この契約締結と同時に標記の金額（Ｂ</w:t>
      </w:r>
      <w:r w:rsidR="00065D54" w:rsidRPr="004C15DE">
        <w:rPr>
          <w:rFonts w:hint="eastAsia"/>
          <w:color w:val="000000" w:themeColor="text1"/>
          <w:sz w:val="20"/>
        </w:rPr>
        <w:t>２</w:t>
      </w:r>
      <w:r w:rsidRPr="004C15DE">
        <w:rPr>
          <w:rFonts w:hint="eastAsia"/>
          <w:color w:val="000000" w:themeColor="text1"/>
          <w:sz w:val="20"/>
        </w:rPr>
        <w:t>）を支払う。</w:t>
      </w:r>
    </w:p>
    <w:p w:rsidR="000A0630" w:rsidRPr="004C15DE" w:rsidRDefault="000A0630" w:rsidP="00F439D3">
      <w:pPr>
        <w:autoSpaceDE w:val="0"/>
        <w:autoSpaceDN w:val="0"/>
        <w:spacing w:line="390" w:lineRule="exact"/>
        <w:rPr>
          <w:color w:val="000000" w:themeColor="text1"/>
          <w:sz w:val="20"/>
        </w:rPr>
      </w:pPr>
      <w:r w:rsidRPr="004C15DE">
        <w:rPr>
          <w:rFonts w:hint="eastAsia"/>
          <w:color w:val="000000" w:themeColor="text1"/>
          <w:sz w:val="20"/>
        </w:rPr>
        <w:t xml:space="preserve">　　２　手付金は、残代金支払いのときに、売買代金の一部に充当する。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（境界の明示）</w:t>
      </w:r>
    </w:p>
    <w:p w:rsidR="000A0630" w:rsidRPr="004C15DE" w:rsidRDefault="000A0630" w:rsidP="00F439D3">
      <w:pPr>
        <w:tabs>
          <w:tab w:val="left" w:pos="-2760"/>
        </w:tabs>
        <w:autoSpaceDE w:val="0"/>
        <w:autoSpaceDN w:val="0"/>
        <w:spacing w:line="390" w:lineRule="exact"/>
        <w:ind w:right="-58"/>
        <w:rPr>
          <w:rFonts w:ascii="ＭＳ 明朝" w:hAnsi="ＭＳ 明朝"/>
          <w:color w:val="000000" w:themeColor="text1"/>
          <w:sz w:val="20"/>
          <w:szCs w:val="20"/>
        </w:rPr>
      </w:pPr>
      <w:r w:rsidRPr="004C15DE">
        <w:rPr>
          <w:rFonts w:ascii="ＭＳ ゴシック" w:eastAsia="ＭＳ ゴシック" w:hAnsi="ＭＳ ゴシック" w:hint="eastAsia"/>
          <w:color w:val="000000" w:themeColor="text1"/>
          <w:sz w:val="20"/>
          <w:szCs w:val="20"/>
        </w:rPr>
        <w:t>第４条</w:t>
      </w:r>
      <w:r w:rsidRPr="004C15DE">
        <w:rPr>
          <w:rFonts w:ascii="ＭＳ 明朝" w:hAnsi="ＭＳ 明朝" w:hint="eastAsia"/>
          <w:color w:val="000000" w:themeColor="text1"/>
          <w:sz w:val="20"/>
          <w:szCs w:val="20"/>
        </w:rPr>
        <w:t xml:space="preserve">　売主は、買主に本物件引渡しのときまでに、隣地との境界を現地において明示する。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（売買代金の支払時期及びその方法）</w:t>
      </w:r>
    </w:p>
    <w:p w:rsidR="000A0630" w:rsidRPr="004C15DE" w:rsidRDefault="000A0630" w:rsidP="00F439D3">
      <w:pPr>
        <w:tabs>
          <w:tab w:val="left" w:pos="-2760"/>
        </w:tabs>
        <w:autoSpaceDE w:val="0"/>
        <w:autoSpaceDN w:val="0"/>
        <w:spacing w:line="390" w:lineRule="exact"/>
        <w:ind w:left="567" w:hanging="567"/>
        <w:rPr>
          <w:color w:val="000000" w:themeColor="text1"/>
          <w:sz w:val="20"/>
        </w:rPr>
      </w:pPr>
      <w:r w:rsidRPr="004C15DE">
        <w:rPr>
          <w:rFonts w:ascii="ＭＳ ゴシック" w:eastAsia="ＭＳ ゴシック" w:hint="eastAsia"/>
          <w:color w:val="000000" w:themeColor="text1"/>
          <w:sz w:val="20"/>
        </w:rPr>
        <w:t>第５条</w:t>
      </w:r>
      <w:r w:rsidRPr="004C15DE">
        <w:rPr>
          <w:rFonts w:hint="eastAsia"/>
          <w:color w:val="000000" w:themeColor="text1"/>
          <w:sz w:val="20"/>
        </w:rPr>
        <w:t xml:space="preserve">　買主は、売主に売買代金を標記の期日（Ｂ</w:t>
      </w:r>
      <w:r w:rsidR="00065D54" w:rsidRPr="004C15DE">
        <w:rPr>
          <w:rFonts w:hint="eastAsia"/>
          <w:color w:val="000000" w:themeColor="text1"/>
          <w:sz w:val="20"/>
        </w:rPr>
        <w:t>３</w:t>
      </w:r>
      <w:r w:rsidRPr="004C15DE">
        <w:rPr>
          <w:rFonts w:hint="eastAsia"/>
          <w:color w:val="000000" w:themeColor="text1"/>
          <w:sz w:val="20"/>
        </w:rPr>
        <w:t>）、（Ｂ</w:t>
      </w:r>
      <w:r w:rsidR="00065D54" w:rsidRPr="004C15DE">
        <w:rPr>
          <w:rFonts w:hint="eastAsia"/>
          <w:color w:val="000000" w:themeColor="text1"/>
          <w:sz w:val="20"/>
        </w:rPr>
        <w:t>４</w:t>
      </w:r>
      <w:r w:rsidRPr="004C15DE">
        <w:rPr>
          <w:rFonts w:hint="eastAsia"/>
          <w:color w:val="000000" w:themeColor="text1"/>
          <w:sz w:val="20"/>
        </w:rPr>
        <w:t>）までに現金</w:t>
      </w:r>
      <w:r w:rsidR="00040A3D" w:rsidRPr="004C15DE">
        <w:rPr>
          <w:rFonts w:hint="eastAsia"/>
          <w:color w:val="000000" w:themeColor="text1"/>
          <w:sz w:val="20"/>
        </w:rPr>
        <w:t>（振込送金を含む）</w:t>
      </w:r>
      <w:r w:rsidRPr="004C15DE">
        <w:rPr>
          <w:rFonts w:hint="eastAsia"/>
          <w:color w:val="000000" w:themeColor="text1"/>
          <w:sz w:val="20"/>
        </w:rPr>
        <w:t>又は預金小切手で支払う。</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（所有権移転の時期）</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int="eastAsia"/>
          <w:color w:val="000000" w:themeColor="text1"/>
          <w:sz w:val="20"/>
        </w:rPr>
        <w:t>第６条</w:t>
      </w:r>
      <w:r w:rsidRPr="004C15DE">
        <w:rPr>
          <w:rFonts w:hint="eastAsia"/>
          <w:color w:val="000000" w:themeColor="text1"/>
          <w:sz w:val="20"/>
        </w:rPr>
        <w:t xml:space="preserve">　本物件の所有権は、買主が売買代金の全額を支払い、売主がこれを受領したときに、売主から買主に移転する。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（引渡し）</w:t>
      </w:r>
    </w:p>
    <w:p w:rsidR="000A0630" w:rsidRPr="004C15DE" w:rsidRDefault="000A0630" w:rsidP="00F439D3">
      <w:pPr>
        <w:tabs>
          <w:tab w:val="left" w:pos="-2760"/>
        </w:tabs>
        <w:autoSpaceDE w:val="0"/>
        <w:autoSpaceDN w:val="0"/>
        <w:spacing w:line="390" w:lineRule="exact"/>
        <w:ind w:leftChars="-16" w:left="566" w:hangingChars="300" w:hanging="600"/>
        <w:rPr>
          <w:color w:val="000000" w:themeColor="text1"/>
          <w:sz w:val="20"/>
        </w:rPr>
      </w:pPr>
      <w:r w:rsidRPr="004C15DE">
        <w:rPr>
          <w:rFonts w:ascii="ＭＳ ゴシック" w:eastAsia="ＭＳ ゴシック" w:hint="eastAsia"/>
          <w:color w:val="000000" w:themeColor="text1"/>
          <w:sz w:val="20"/>
        </w:rPr>
        <w:t>第７条</w:t>
      </w:r>
      <w:r w:rsidRPr="004C15DE">
        <w:rPr>
          <w:rFonts w:hint="eastAsia"/>
          <w:color w:val="000000" w:themeColor="text1"/>
          <w:sz w:val="20"/>
        </w:rPr>
        <w:t xml:space="preserve">　売主は、買主に本物件を</w:t>
      </w:r>
      <w:r w:rsidR="003F6047" w:rsidRPr="004C15DE">
        <w:rPr>
          <w:rFonts w:hint="eastAsia"/>
          <w:color w:val="000000" w:themeColor="text1"/>
          <w:sz w:val="20"/>
        </w:rPr>
        <w:t>標記の期日（Ｃ）までに</w:t>
      </w:r>
      <w:r w:rsidRPr="004C15DE">
        <w:rPr>
          <w:rFonts w:hint="eastAsia"/>
          <w:color w:val="000000" w:themeColor="text1"/>
          <w:sz w:val="20"/>
        </w:rPr>
        <w:t>売買代金全額の受領と同時に引渡す。</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（所有権移転登記の申請）</w:t>
      </w:r>
    </w:p>
    <w:p w:rsidR="000A0630" w:rsidRPr="004C15DE" w:rsidRDefault="000A0630" w:rsidP="00F439D3">
      <w:pPr>
        <w:tabs>
          <w:tab w:val="left" w:pos="-2760"/>
        </w:tabs>
        <w:autoSpaceDE w:val="0"/>
        <w:autoSpaceDN w:val="0"/>
        <w:spacing w:line="390" w:lineRule="exact"/>
        <w:ind w:left="566" w:right="-58" w:hanging="566"/>
        <w:rPr>
          <w:color w:val="000000" w:themeColor="text1"/>
          <w:sz w:val="20"/>
        </w:rPr>
      </w:pPr>
      <w:r w:rsidRPr="004C15DE">
        <w:rPr>
          <w:rFonts w:ascii="ＭＳ ゴシック" w:eastAsia="ＭＳ ゴシック" w:hint="eastAsia"/>
          <w:color w:val="000000" w:themeColor="text1"/>
          <w:sz w:val="20"/>
        </w:rPr>
        <w:t>第８条</w:t>
      </w:r>
      <w:r w:rsidRPr="004C15DE">
        <w:rPr>
          <w:rFonts w:hint="eastAsia"/>
          <w:color w:val="000000" w:themeColor="text1"/>
          <w:sz w:val="20"/>
        </w:rPr>
        <w:t xml:space="preserve">　売主は、売買代金全額の受領と同時に、買主の名義にするために、本物件の所有権移転登記申請手続きをしなければならない。</w:t>
      </w:r>
    </w:p>
    <w:p w:rsidR="000A0630" w:rsidRPr="004C15DE" w:rsidRDefault="000A0630" w:rsidP="00F439D3">
      <w:pPr>
        <w:autoSpaceDE w:val="0"/>
        <w:autoSpaceDN w:val="0"/>
        <w:spacing w:line="390" w:lineRule="exact"/>
        <w:ind w:left="566" w:hangingChars="283" w:hanging="566"/>
        <w:rPr>
          <w:color w:val="000000" w:themeColor="text1"/>
          <w:sz w:val="20"/>
        </w:rPr>
      </w:pPr>
      <w:r w:rsidRPr="004C15DE">
        <w:rPr>
          <w:rFonts w:hint="eastAsia"/>
          <w:color w:val="000000" w:themeColor="text1"/>
          <w:sz w:val="20"/>
        </w:rPr>
        <w:t xml:space="preserve">　　２　所有権移転登記の申請手続きに要する費用は、買主の負担とする。</w:t>
      </w:r>
      <w:r w:rsidR="00040A3D" w:rsidRPr="004C15DE">
        <w:rPr>
          <w:rFonts w:hint="eastAsia"/>
          <w:color w:val="000000" w:themeColor="text1"/>
          <w:sz w:val="20"/>
        </w:rPr>
        <w:t>ただし、本物件の売渡しに要する所有権登記名義人の住所、氏名の変更登記に関する費用は、売主の負担とする。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（物件状況の告知）</w:t>
      </w:r>
    </w:p>
    <w:p w:rsidR="000A0630" w:rsidRPr="004C15DE" w:rsidRDefault="000A0630" w:rsidP="00F439D3">
      <w:pPr>
        <w:autoSpaceDE w:val="0"/>
        <w:autoSpaceDN w:val="0"/>
        <w:spacing w:line="390" w:lineRule="exact"/>
        <w:ind w:left="600" w:hangingChars="300" w:hanging="600"/>
        <w:rPr>
          <w:rFonts w:ascii="ＭＳ 明朝" w:hAnsi="ＭＳ 明朝"/>
          <w:color w:val="000000" w:themeColor="text1"/>
          <w:sz w:val="20"/>
        </w:rPr>
      </w:pPr>
      <w:r w:rsidRPr="004C15DE">
        <w:rPr>
          <w:rFonts w:ascii="ＭＳ ゴシック" w:eastAsia="ＭＳ ゴシック" w:hAnsi="ＭＳ ゴシック" w:hint="eastAsia"/>
          <w:color w:val="000000" w:themeColor="text1"/>
          <w:sz w:val="20"/>
        </w:rPr>
        <w:t>第９条</w:t>
      </w:r>
      <w:r w:rsidRPr="004C15DE">
        <w:rPr>
          <w:rFonts w:ascii="ＭＳ 明朝" w:hAnsi="ＭＳ 明朝" w:hint="eastAsia"/>
          <w:color w:val="000000" w:themeColor="text1"/>
          <w:sz w:val="20"/>
        </w:rPr>
        <w:t xml:space="preserve">　売主は、本物件の状況について別添「物件状況確認書(告知書)」にて買主に告知するものとする。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（負担の消除）</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10</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（印紙代の負担）</w:t>
      </w:r>
    </w:p>
    <w:p w:rsidR="000A0630" w:rsidRPr="004C15DE" w:rsidRDefault="000A0630" w:rsidP="00F439D3">
      <w:pPr>
        <w:tabs>
          <w:tab w:val="left" w:pos="-2760"/>
        </w:tabs>
        <w:autoSpaceDE w:val="0"/>
        <w:autoSpaceDN w:val="0"/>
        <w:spacing w:line="390" w:lineRule="exact"/>
        <w:ind w:left="566"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11</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この契約書に貼付する収入印紙は、売主・買主が平等に負担するものとする。</w:t>
      </w:r>
    </w:p>
    <w:p w:rsidR="000A0630" w:rsidRPr="004C15DE" w:rsidRDefault="000A0630" w:rsidP="00F439D3">
      <w:pPr>
        <w:autoSpaceDE w:val="0"/>
        <w:autoSpaceDN w:val="0"/>
        <w:spacing w:line="390" w:lineRule="exact"/>
        <w:ind w:firstLineChars="100" w:firstLine="200"/>
        <w:rPr>
          <w:rFonts w:ascii="ＭＳ ゴシック" w:eastAsia="ＭＳ ゴシック"/>
          <w:color w:val="000000" w:themeColor="text1"/>
          <w:sz w:val="20"/>
        </w:rPr>
      </w:pPr>
      <w:r w:rsidRPr="004C15DE">
        <w:rPr>
          <w:rFonts w:ascii="ＭＳ ゴシック" w:eastAsia="ＭＳ ゴシック" w:hint="eastAsia"/>
          <w:color w:val="000000" w:themeColor="text1"/>
          <w:sz w:val="20"/>
        </w:rPr>
        <w:t>（公租・公課の負担）</w:t>
      </w:r>
    </w:p>
    <w:p w:rsidR="005B4BDF" w:rsidRPr="004C15DE" w:rsidRDefault="000A0630" w:rsidP="00F439D3">
      <w:pPr>
        <w:tabs>
          <w:tab w:val="left" w:pos="-2760"/>
        </w:tabs>
        <w:autoSpaceDE w:val="0"/>
        <w:autoSpaceDN w:val="0"/>
        <w:spacing w:line="390" w:lineRule="exact"/>
        <w:ind w:left="566" w:right="-178" w:hanging="566"/>
        <w:rPr>
          <w:rFonts w:ascii="ＭＳ 明朝" w:hAnsi="ＭＳ 明朝"/>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12</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本物件に対して賦課される公租・公課は、引渡し日の前日までの分を売主が、引渡し日以降の分を買主が、それぞれ負担する。</w:t>
      </w:r>
    </w:p>
    <w:p w:rsidR="000A0630" w:rsidRPr="004C15DE" w:rsidRDefault="000A0630" w:rsidP="00F439D3">
      <w:pPr>
        <w:autoSpaceDE w:val="0"/>
        <w:autoSpaceDN w:val="0"/>
        <w:spacing w:line="390" w:lineRule="exact"/>
        <w:ind w:firstLineChars="200" w:firstLine="400"/>
        <w:rPr>
          <w:color w:val="000000" w:themeColor="text1"/>
          <w:sz w:val="20"/>
        </w:rPr>
      </w:pPr>
      <w:r w:rsidRPr="004C15DE">
        <w:rPr>
          <w:rFonts w:hint="eastAsia"/>
          <w:color w:val="000000" w:themeColor="text1"/>
          <w:sz w:val="20"/>
        </w:rPr>
        <w:lastRenderedPageBreak/>
        <w:t>２　公租・公課納付分担の起算日は、標記の期日（Ｄ）とする。</w:t>
      </w:r>
    </w:p>
    <w:p w:rsidR="000A0630" w:rsidRPr="004C15DE" w:rsidRDefault="000A0630" w:rsidP="00F439D3">
      <w:pPr>
        <w:autoSpaceDE w:val="0"/>
        <w:autoSpaceDN w:val="0"/>
        <w:spacing w:line="390" w:lineRule="exact"/>
        <w:rPr>
          <w:color w:val="000000" w:themeColor="text1"/>
          <w:sz w:val="20"/>
        </w:rPr>
      </w:pPr>
      <w:r w:rsidRPr="004C15DE">
        <w:rPr>
          <w:rFonts w:hint="eastAsia"/>
          <w:color w:val="000000" w:themeColor="text1"/>
          <w:sz w:val="20"/>
        </w:rPr>
        <w:t xml:space="preserve">　　３　公租・公課の分担金の清算は、残代金支払時に行う。</w:t>
      </w:r>
    </w:p>
    <w:p w:rsidR="000A0630" w:rsidRPr="004C15DE" w:rsidRDefault="000A0630" w:rsidP="00F439D3">
      <w:pPr>
        <w:autoSpaceDE w:val="0"/>
        <w:autoSpaceDN w:val="0"/>
        <w:spacing w:line="390" w:lineRule="exact"/>
        <w:ind w:firstLine="200"/>
        <w:rPr>
          <w:rFonts w:ascii="ＭＳ ゴシック" w:eastAsia="ＭＳ ゴシック"/>
          <w:color w:val="000000" w:themeColor="text1"/>
          <w:sz w:val="20"/>
        </w:rPr>
      </w:pPr>
      <w:r w:rsidRPr="004C15DE">
        <w:rPr>
          <w:rFonts w:ascii="ＭＳ ゴシック" w:eastAsia="ＭＳ ゴシック" w:hint="eastAsia"/>
          <w:color w:val="000000" w:themeColor="text1"/>
          <w:sz w:val="20"/>
        </w:rPr>
        <w:t>（収益の帰属・負担金の分担）</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13</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本物件から生ずる収益の帰属及び各種負担金の分担については、前条第１項及び第３項を準用する。</w:t>
      </w:r>
    </w:p>
    <w:p w:rsidR="000A0630" w:rsidRPr="004C15DE" w:rsidRDefault="000A0630" w:rsidP="00F439D3">
      <w:pPr>
        <w:pStyle w:val="a3"/>
        <w:tabs>
          <w:tab w:val="clear" w:pos="4252"/>
          <w:tab w:val="clear" w:pos="8504"/>
        </w:tabs>
        <w:autoSpaceDE w:val="0"/>
        <w:autoSpaceDN w:val="0"/>
        <w:snapToGrid/>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（手付解除）</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14</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売主は、買主に受領済の手付金の倍額を</w:t>
      </w:r>
      <w:r w:rsidR="003F6047" w:rsidRPr="004C15DE">
        <w:rPr>
          <w:rFonts w:hint="eastAsia"/>
          <w:color w:val="000000" w:themeColor="text1"/>
          <w:sz w:val="20"/>
        </w:rPr>
        <w:t>現実に提供して</w:t>
      </w:r>
      <w:r w:rsidRPr="004C15DE">
        <w:rPr>
          <w:rFonts w:hint="eastAsia"/>
          <w:color w:val="000000" w:themeColor="text1"/>
          <w:sz w:val="20"/>
        </w:rPr>
        <w:t>、又買主は、売主に支払済の手付金を放棄して、それぞれこの契約を解除することができる。</w:t>
      </w:r>
    </w:p>
    <w:p w:rsidR="000A0630" w:rsidRPr="004C15DE" w:rsidRDefault="000A0630" w:rsidP="00F439D3">
      <w:pPr>
        <w:autoSpaceDE w:val="0"/>
        <w:autoSpaceDN w:val="0"/>
        <w:spacing w:line="390" w:lineRule="exact"/>
        <w:ind w:left="600" w:right="-58" w:hanging="600"/>
        <w:rPr>
          <w:color w:val="000000" w:themeColor="text1"/>
          <w:sz w:val="20"/>
        </w:rPr>
      </w:pPr>
      <w:r w:rsidRPr="004C15DE">
        <w:rPr>
          <w:rFonts w:hint="eastAsia"/>
          <w:color w:val="000000" w:themeColor="text1"/>
          <w:sz w:val="20"/>
        </w:rPr>
        <w:t xml:space="preserve">　　２　前項による解除は、相手方がこの契約の履行に着手したとき以降はできないものとする。</w:t>
      </w:r>
    </w:p>
    <w:p w:rsidR="000A0630" w:rsidRPr="004C15DE" w:rsidRDefault="000A0630" w:rsidP="00F439D3">
      <w:pPr>
        <w:autoSpaceDE w:val="0"/>
        <w:autoSpaceDN w:val="0"/>
        <w:spacing w:line="390" w:lineRule="exact"/>
        <w:ind w:firstLine="200"/>
        <w:rPr>
          <w:rFonts w:ascii="ＭＳ ゴシック" w:eastAsia="ＭＳ ゴシック"/>
          <w:color w:val="000000" w:themeColor="text1"/>
          <w:sz w:val="20"/>
        </w:rPr>
      </w:pPr>
      <w:r w:rsidRPr="004C15DE">
        <w:rPr>
          <w:rFonts w:ascii="ＭＳ ゴシック" w:eastAsia="ＭＳ ゴシック" w:hint="eastAsia"/>
          <w:color w:val="000000" w:themeColor="text1"/>
          <w:sz w:val="20"/>
        </w:rPr>
        <w:t>（引渡し前の滅失・</w:t>
      </w:r>
      <w:r w:rsidR="001F34D8" w:rsidRPr="004C15DE">
        <w:rPr>
          <w:rFonts w:ascii="ＭＳ ゴシック" w:eastAsia="ＭＳ ゴシック" w:hint="eastAsia"/>
          <w:color w:val="000000" w:themeColor="text1"/>
          <w:sz w:val="20"/>
        </w:rPr>
        <w:t>損傷</w:t>
      </w:r>
      <w:r w:rsidRPr="004C15DE">
        <w:rPr>
          <w:rFonts w:ascii="ＭＳ ゴシック" w:eastAsia="ＭＳ ゴシック" w:hint="eastAsia"/>
          <w:color w:val="000000" w:themeColor="text1"/>
          <w:sz w:val="20"/>
        </w:rPr>
        <w:t>）</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15</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w:t>
      </w:r>
      <w:r w:rsidR="003F6047" w:rsidRPr="004C15DE">
        <w:rPr>
          <w:rFonts w:hint="eastAsia"/>
          <w:color w:val="000000" w:themeColor="text1"/>
          <w:sz w:val="20"/>
        </w:rPr>
        <w:t>本物件の引渡し前に、天災地変その他売主又は買主のいずれの責</w:t>
      </w:r>
      <w:r w:rsidR="001E26C1" w:rsidRPr="004C15DE">
        <w:rPr>
          <w:rFonts w:hint="eastAsia"/>
          <w:color w:val="000000" w:themeColor="text1"/>
          <w:sz w:val="20"/>
        </w:rPr>
        <w:t>め</w:t>
      </w:r>
      <w:r w:rsidR="003F6047" w:rsidRPr="004C15DE">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rsidR="000A0630" w:rsidRPr="004C15DE" w:rsidRDefault="000A0630" w:rsidP="00F439D3">
      <w:pPr>
        <w:autoSpaceDE w:val="0"/>
        <w:autoSpaceDN w:val="0"/>
        <w:spacing w:line="390" w:lineRule="exact"/>
        <w:ind w:left="600" w:right="-178" w:hanging="600"/>
        <w:rPr>
          <w:color w:val="000000" w:themeColor="text1"/>
          <w:sz w:val="20"/>
        </w:rPr>
      </w:pPr>
      <w:r w:rsidRPr="004C15DE">
        <w:rPr>
          <w:rFonts w:hint="eastAsia"/>
          <w:color w:val="000000" w:themeColor="text1"/>
          <w:sz w:val="20"/>
        </w:rPr>
        <w:t xml:space="preserve">　　２　本物件の引渡し前に、前項の事由によって本物件が</w:t>
      </w:r>
      <w:r w:rsidR="003F6047" w:rsidRPr="004C15DE">
        <w:rPr>
          <w:rFonts w:hint="eastAsia"/>
          <w:color w:val="000000" w:themeColor="text1"/>
          <w:sz w:val="20"/>
        </w:rPr>
        <w:t>損傷</w:t>
      </w:r>
      <w:r w:rsidRPr="004C15DE">
        <w:rPr>
          <w:rFonts w:hint="eastAsia"/>
          <w:color w:val="000000" w:themeColor="text1"/>
          <w:sz w:val="20"/>
        </w:rPr>
        <w:t>したときは、売主は、本物件を</w:t>
      </w:r>
      <w:r w:rsidR="003F6047" w:rsidRPr="004C15DE">
        <w:rPr>
          <w:rFonts w:hint="eastAsia"/>
          <w:color w:val="000000" w:themeColor="text1"/>
          <w:sz w:val="20"/>
        </w:rPr>
        <w:t>修補</w:t>
      </w:r>
      <w:r w:rsidRPr="004C15DE">
        <w:rPr>
          <w:rFonts w:hint="eastAsia"/>
          <w:color w:val="000000" w:themeColor="text1"/>
          <w:sz w:val="20"/>
        </w:rPr>
        <w:t>して買主に引渡すものとする。この場合、売主の誠実な修復行為によって引渡しが標記の期日（</w:t>
      </w:r>
      <w:r w:rsidRPr="004C15DE">
        <w:rPr>
          <w:color w:val="000000" w:themeColor="text1"/>
          <w:sz w:val="20"/>
        </w:rPr>
        <w:t>Ｃ</w:t>
      </w:r>
      <w:r w:rsidRPr="004C15DE">
        <w:rPr>
          <w:rFonts w:hint="eastAsia"/>
          <w:color w:val="000000" w:themeColor="text1"/>
          <w:sz w:val="20"/>
        </w:rPr>
        <w:t>）を超えても、買主は、売主に対し、その引渡し延期について異議を述べることはできない。</w:t>
      </w:r>
    </w:p>
    <w:p w:rsidR="000A0630" w:rsidRPr="004C15DE" w:rsidRDefault="000A0630" w:rsidP="00F439D3">
      <w:pPr>
        <w:autoSpaceDE w:val="0"/>
        <w:autoSpaceDN w:val="0"/>
        <w:spacing w:line="390" w:lineRule="exact"/>
        <w:ind w:left="600" w:right="-178" w:hanging="600"/>
        <w:rPr>
          <w:color w:val="000000" w:themeColor="text1"/>
          <w:sz w:val="20"/>
        </w:rPr>
      </w:pPr>
      <w:r w:rsidRPr="004C15DE">
        <w:rPr>
          <w:rFonts w:hint="eastAsia"/>
          <w:color w:val="000000" w:themeColor="text1"/>
          <w:sz w:val="20"/>
        </w:rPr>
        <w:t xml:space="preserve">　　３　売主は、前項の</w:t>
      </w:r>
      <w:r w:rsidR="003F6047" w:rsidRPr="004C15DE">
        <w:rPr>
          <w:rFonts w:hint="eastAsia"/>
          <w:color w:val="000000" w:themeColor="text1"/>
          <w:sz w:val="20"/>
        </w:rPr>
        <w:t>修補</w:t>
      </w:r>
      <w:r w:rsidRPr="004C15DE">
        <w:rPr>
          <w:rFonts w:hint="eastAsia"/>
          <w:color w:val="000000" w:themeColor="text1"/>
          <w:sz w:val="20"/>
        </w:rPr>
        <w:t>が著しく困難なとき、又は過大な費用を要するときは、この契約を解除することができるものとし、買主は、本物件の</w:t>
      </w:r>
      <w:r w:rsidR="003F6047" w:rsidRPr="004C15DE">
        <w:rPr>
          <w:rFonts w:hint="eastAsia"/>
          <w:color w:val="000000" w:themeColor="text1"/>
          <w:sz w:val="20"/>
        </w:rPr>
        <w:t>損傷</w:t>
      </w:r>
      <w:r w:rsidRPr="004C15DE">
        <w:rPr>
          <w:rFonts w:hint="eastAsia"/>
          <w:color w:val="000000" w:themeColor="text1"/>
          <w:sz w:val="20"/>
        </w:rPr>
        <w:t>により契約の目的が達せられないときは、この契約を解除することができる。</w:t>
      </w:r>
    </w:p>
    <w:p w:rsidR="000A0630" w:rsidRPr="004C15DE" w:rsidRDefault="000A0630" w:rsidP="00F439D3">
      <w:pPr>
        <w:autoSpaceDE w:val="0"/>
        <w:autoSpaceDN w:val="0"/>
        <w:spacing w:line="390" w:lineRule="exact"/>
        <w:ind w:left="600" w:right="-58" w:hanging="600"/>
        <w:rPr>
          <w:color w:val="000000" w:themeColor="text1"/>
          <w:sz w:val="20"/>
        </w:rPr>
      </w:pPr>
      <w:r w:rsidRPr="004C15DE">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w:t>
      </w:r>
      <w:r w:rsidR="003F6047" w:rsidRPr="004C15DE">
        <w:rPr>
          <w:rFonts w:ascii="ＭＳ ゴシック" w:eastAsia="ＭＳ ゴシック" w:hint="eastAsia"/>
          <w:color w:val="000000" w:themeColor="text1"/>
          <w:sz w:val="20"/>
        </w:rPr>
        <w:t>契約不適合を除く</w:t>
      </w:r>
      <w:r w:rsidRPr="004C15DE">
        <w:rPr>
          <w:rFonts w:ascii="ＭＳ ゴシック" w:eastAsia="ＭＳ ゴシック" w:hint="eastAsia"/>
          <w:color w:val="000000" w:themeColor="text1"/>
          <w:sz w:val="20"/>
        </w:rPr>
        <w:t>契約違反による解除）</w:t>
      </w:r>
    </w:p>
    <w:p w:rsidR="003F6047" w:rsidRPr="004C15DE" w:rsidRDefault="000A0630" w:rsidP="00F439D3">
      <w:pPr>
        <w:widowControl/>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16</w:t>
      </w:r>
      <w:r w:rsidRPr="004C15DE">
        <w:rPr>
          <w:rFonts w:ascii="ＭＳ ゴシック" w:eastAsia="ＭＳ ゴシック" w:hAnsi="ＭＳ ゴシック" w:hint="eastAsia"/>
          <w:color w:val="000000" w:themeColor="text1"/>
          <w:sz w:val="20"/>
        </w:rPr>
        <w:t xml:space="preserve">条　</w:t>
      </w:r>
      <w:r w:rsidR="003F6047" w:rsidRPr="004C15DE">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rsidR="003F6047" w:rsidRPr="004C15DE" w:rsidRDefault="003F6047" w:rsidP="00F439D3">
      <w:pPr>
        <w:widowControl/>
        <w:tabs>
          <w:tab w:val="left" w:pos="-2760"/>
        </w:tabs>
        <w:autoSpaceDE w:val="0"/>
        <w:autoSpaceDN w:val="0"/>
        <w:spacing w:line="390" w:lineRule="exact"/>
        <w:ind w:left="566" w:right="-178" w:hanging="566"/>
        <w:rPr>
          <w:color w:val="000000" w:themeColor="text1"/>
          <w:sz w:val="20"/>
        </w:rPr>
      </w:pPr>
      <w:r w:rsidRPr="004C15DE">
        <w:rPr>
          <w:rFonts w:hint="eastAsia"/>
          <w:color w:val="000000" w:themeColor="text1"/>
          <w:sz w:val="20"/>
        </w:rPr>
        <w:t xml:space="preserve">　　２　前項の契約解除がなされた場合、売主又は買主は、相手方に標記の違約金（</w:t>
      </w:r>
      <w:r w:rsidR="00B56C41" w:rsidRPr="004C15DE">
        <w:rPr>
          <w:rFonts w:hint="eastAsia"/>
          <w:color w:val="000000" w:themeColor="text1"/>
          <w:sz w:val="20"/>
        </w:rPr>
        <w:t>Ｅ</w:t>
      </w:r>
      <w:r w:rsidRPr="004C15DE">
        <w:rPr>
          <w:rFonts w:hint="eastAsia"/>
          <w:color w:val="000000" w:themeColor="text1"/>
          <w:sz w:val="20"/>
        </w:rPr>
        <w:t>）を請求することができる。ただし、債務の不履行がこの契約及び取引上の社会通念に照らして相手方の責めに帰することができない事由によるものであるときは、違約金の請求はできないものとする。</w:t>
      </w:r>
    </w:p>
    <w:p w:rsidR="003F6047" w:rsidRPr="004C15DE" w:rsidRDefault="003F6047" w:rsidP="00F439D3">
      <w:pPr>
        <w:widowControl/>
        <w:tabs>
          <w:tab w:val="left" w:pos="-2760"/>
        </w:tabs>
        <w:autoSpaceDE w:val="0"/>
        <w:autoSpaceDN w:val="0"/>
        <w:spacing w:line="390" w:lineRule="exact"/>
        <w:ind w:leftChars="203" w:left="566" w:right="-178" w:hangingChars="70" w:hanging="140"/>
        <w:rPr>
          <w:color w:val="000000" w:themeColor="text1"/>
          <w:sz w:val="20"/>
        </w:rPr>
      </w:pPr>
      <w:r w:rsidRPr="004C15DE">
        <w:rPr>
          <w:color w:val="000000" w:themeColor="text1"/>
          <w:sz w:val="20"/>
        </w:rPr>
        <w:t xml:space="preserve">３　</w:t>
      </w:r>
      <w:r w:rsidRPr="004C15DE">
        <w:rPr>
          <w:rFonts w:hint="eastAsia"/>
          <w:color w:val="000000" w:themeColor="text1"/>
          <w:sz w:val="20"/>
        </w:rPr>
        <w:t>前項の違約金に関しては、現に生じた損害額の多寡を問わず、相手方に増減を請求することはできないものとする。</w:t>
      </w:r>
    </w:p>
    <w:p w:rsidR="000A0630" w:rsidRPr="004C15DE" w:rsidRDefault="003F6047" w:rsidP="00F439D3">
      <w:pPr>
        <w:tabs>
          <w:tab w:val="left" w:pos="-2760"/>
        </w:tabs>
        <w:autoSpaceDE w:val="0"/>
        <w:autoSpaceDN w:val="0"/>
        <w:spacing w:line="390" w:lineRule="exact"/>
        <w:ind w:leftChars="100" w:left="210" w:right="-178" w:firstLineChars="100" w:firstLine="200"/>
        <w:rPr>
          <w:color w:val="000000" w:themeColor="text1"/>
          <w:sz w:val="20"/>
        </w:rPr>
      </w:pPr>
      <w:r w:rsidRPr="004C15DE">
        <w:rPr>
          <w:color w:val="000000" w:themeColor="text1"/>
          <w:sz w:val="20"/>
        </w:rPr>
        <w:t>４</w:t>
      </w:r>
      <w:r w:rsidR="000A0630" w:rsidRPr="004C15DE">
        <w:rPr>
          <w:rFonts w:hint="eastAsia"/>
          <w:color w:val="000000" w:themeColor="text1"/>
          <w:sz w:val="20"/>
        </w:rPr>
        <w:t xml:space="preserve">　違約金の支払いは、次のとおり、遅滞なくこれを行う。</w:t>
      </w:r>
    </w:p>
    <w:p w:rsidR="000A0630" w:rsidRPr="004C15DE" w:rsidRDefault="000A0630" w:rsidP="00F439D3">
      <w:pPr>
        <w:tabs>
          <w:tab w:val="left" w:pos="960"/>
        </w:tabs>
        <w:autoSpaceDE w:val="0"/>
        <w:autoSpaceDN w:val="0"/>
        <w:spacing w:line="390" w:lineRule="exact"/>
        <w:ind w:leftChars="300" w:left="830" w:hangingChars="100" w:hanging="200"/>
        <w:rPr>
          <w:color w:val="000000" w:themeColor="text1"/>
          <w:sz w:val="20"/>
        </w:rPr>
      </w:pPr>
      <w:r w:rsidRPr="004C15DE">
        <w:rPr>
          <w:rFonts w:hint="eastAsia"/>
          <w:color w:val="000000" w:themeColor="text1"/>
          <w:sz w:val="20"/>
        </w:rPr>
        <w:t>①　売主の債務不履行により買主が解除したときは、売主は、受領済の金員に違約金を付加して買主に支払う。</w:t>
      </w:r>
    </w:p>
    <w:p w:rsidR="000A0630" w:rsidRPr="004C15DE" w:rsidRDefault="000A0630" w:rsidP="00F439D3">
      <w:pPr>
        <w:autoSpaceDE w:val="0"/>
        <w:autoSpaceDN w:val="0"/>
        <w:spacing w:line="390" w:lineRule="exact"/>
        <w:ind w:leftChars="300" w:left="830" w:hangingChars="100" w:hanging="200"/>
        <w:rPr>
          <w:color w:val="000000" w:themeColor="text1"/>
          <w:sz w:val="20"/>
        </w:rPr>
      </w:pPr>
      <w:r w:rsidRPr="004C15DE">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rsidR="003F6047" w:rsidRPr="004C15DE" w:rsidRDefault="003F6047" w:rsidP="00F439D3">
      <w:pPr>
        <w:autoSpaceDE w:val="0"/>
        <w:autoSpaceDN w:val="0"/>
        <w:spacing w:line="390" w:lineRule="exact"/>
        <w:ind w:leftChars="200" w:left="586" w:hangingChars="83" w:hanging="166"/>
        <w:rPr>
          <w:color w:val="000000" w:themeColor="text1"/>
          <w:sz w:val="20"/>
        </w:rPr>
      </w:pPr>
      <w:r w:rsidRPr="004C15DE">
        <w:rPr>
          <w:rFonts w:hint="eastAsia"/>
          <w:color w:val="000000" w:themeColor="text1"/>
          <w:sz w:val="20"/>
        </w:rPr>
        <w:t>５　買主が本物件の所有権移転登記を受け、又は本物件の引渡しを受けているときは、前項の支払いを受けるのと引換えに</w:t>
      </w:r>
      <w:r w:rsidRPr="004C15DE">
        <w:rPr>
          <w:rFonts w:hint="eastAsia"/>
          <w:color w:val="000000" w:themeColor="text1"/>
          <w:spacing w:val="-20"/>
          <w:sz w:val="20"/>
        </w:rPr>
        <w:t>、</w:t>
      </w:r>
      <w:r w:rsidRPr="004C15DE">
        <w:rPr>
          <w:rFonts w:hint="eastAsia"/>
          <w:color w:val="000000" w:themeColor="text1"/>
          <w:sz w:val="20"/>
        </w:rPr>
        <w:t>その登記の抹消登記手続き</w:t>
      </w:r>
      <w:r w:rsidRPr="004C15DE">
        <w:rPr>
          <w:rFonts w:hint="eastAsia"/>
          <w:color w:val="000000" w:themeColor="text1"/>
          <w:spacing w:val="-40"/>
          <w:sz w:val="20"/>
        </w:rPr>
        <w:t>、</w:t>
      </w:r>
      <w:r w:rsidRPr="004C15DE">
        <w:rPr>
          <w:rFonts w:hint="eastAsia"/>
          <w:color w:val="000000" w:themeColor="text1"/>
          <w:sz w:val="20"/>
        </w:rPr>
        <w:t>又は本物件の返還をしなければならな</w:t>
      </w:r>
      <w:r w:rsidRPr="004C15DE">
        <w:rPr>
          <w:rFonts w:hint="eastAsia"/>
          <w:color w:val="000000" w:themeColor="text1"/>
          <w:sz w:val="20"/>
        </w:rPr>
        <w:lastRenderedPageBreak/>
        <w:t>い。</w:t>
      </w:r>
    </w:p>
    <w:p w:rsidR="000A0630" w:rsidRPr="004C15DE" w:rsidRDefault="003F6047" w:rsidP="00F439D3">
      <w:pPr>
        <w:autoSpaceDE w:val="0"/>
        <w:autoSpaceDN w:val="0"/>
        <w:spacing w:line="390" w:lineRule="exact"/>
        <w:ind w:leftChars="100" w:left="210" w:right="-58" w:firstLineChars="100" w:firstLine="200"/>
        <w:rPr>
          <w:color w:val="000000" w:themeColor="text1"/>
          <w:sz w:val="20"/>
        </w:rPr>
      </w:pPr>
      <w:r w:rsidRPr="004C15DE">
        <w:rPr>
          <w:color w:val="000000" w:themeColor="text1"/>
          <w:sz w:val="20"/>
        </w:rPr>
        <w:t xml:space="preserve">６　</w:t>
      </w:r>
      <w:r w:rsidRPr="004C15DE">
        <w:rPr>
          <w:rFonts w:hint="eastAsia"/>
          <w:color w:val="000000" w:themeColor="text1"/>
          <w:sz w:val="20"/>
        </w:rPr>
        <w:t>本条の規定は、第</w:t>
      </w:r>
      <w:r w:rsidRPr="004C15DE">
        <w:rPr>
          <w:rFonts w:ascii="ＭＳ 明朝" w:hAnsi="ＭＳ 明朝" w:hint="eastAsia"/>
          <w:color w:val="000000" w:themeColor="text1"/>
          <w:sz w:val="20"/>
        </w:rPr>
        <w:t>19</w:t>
      </w:r>
      <w:r w:rsidRPr="004C15DE">
        <w:rPr>
          <w:rFonts w:hint="eastAsia"/>
          <w:color w:val="000000" w:themeColor="text1"/>
          <w:sz w:val="20"/>
        </w:rPr>
        <w:t>条に定める契約不適合による契約の解除には適用されないものとする。</w:t>
      </w:r>
    </w:p>
    <w:p w:rsidR="000A0630" w:rsidRPr="004C15DE" w:rsidRDefault="000A0630" w:rsidP="00F439D3">
      <w:pPr>
        <w:tabs>
          <w:tab w:val="left" w:pos="426"/>
        </w:tabs>
        <w:spacing w:line="390" w:lineRule="exact"/>
        <w:ind w:firstLineChars="100" w:firstLine="200"/>
        <w:rPr>
          <w:rFonts w:ascii="ＭＳ ゴシック" w:eastAsia="ＭＳ ゴシック" w:hAnsi="ＭＳ ゴシック"/>
          <w:color w:val="000000" w:themeColor="text1"/>
          <w:sz w:val="20"/>
          <w:szCs w:val="20"/>
        </w:rPr>
      </w:pPr>
      <w:r w:rsidRPr="004C15DE">
        <w:rPr>
          <w:rFonts w:ascii="ＭＳ ゴシック" w:eastAsia="ＭＳ ゴシック" w:hAnsi="ＭＳ ゴシック" w:hint="eastAsia"/>
          <w:color w:val="000000" w:themeColor="text1"/>
          <w:sz w:val="20"/>
          <w:szCs w:val="20"/>
        </w:rPr>
        <w:t>（反社会的勢力の排除）</w:t>
      </w:r>
    </w:p>
    <w:p w:rsidR="000A0630" w:rsidRPr="004C15DE" w:rsidRDefault="000A0630" w:rsidP="00F439D3">
      <w:pPr>
        <w:tabs>
          <w:tab w:val="left" w:pos="-2760"/>
        </w:tabs>
        <w:autoSpaceDE w:val="0"/>
        <w:autoSpaceDN w:val="0"/>
        <w:spacing w:line="390" w:lineRule="exact"/>
        <w:ind w:left="566" w:right="-178" w:hanging="566"/>
        <w:rPr>
          <w:rFonts w:ascii="ＭＳ 明朝" w:hAnsi="ＭＳ 明朝"/>
          <w:color w:val="000000" w:themeColor="text1"/>
          <w:sz w:val="20"/>
          <w:szCs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17</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w:t>
      </w:r>
      <w:r w:rsidRPr="004C15DE">
        <w:rPr>
          <w:rFonts w:ascii="ＭＳ 明朝" w:hAnsi="ＭＳ 明朝" w:hint="eastAsia"/>
          <w:color w:val="000000" w:themeColor="text1"/>
          <w:sz w:val="20"/>
          <w:szCs w:val="20"/>
        </w:rPr>
        <w:t>売主及び買主は、それぞれ相手方に対し、次の各号の事項を確約する。</w:t>
      </w:r>
    </w:p>
    <w:p w:rsidR="000A0630" w:rsidRPr="004C15DE" w:rsidRDefault="000A0630" w:rsidP="00F439D3">
      <w:pPr>
        <w:autoSpaceDE w:val="0"/>
        <w:autoSpaceDN w:val="0"/>
        <w:spacing w:line="390" w:lineRule="exact"/>
        <w:ind w:leftChars="300" w:left="830" w:hangingChars="100" w:hanging="200"/>
        <w:rPr>
          <w:rFonts w:ascii="ＭＳ 明朝" w:hAnsi="ＭＳ 明朝"/>
          <w:color w:val="000000" w:themeColor="text1"/>
          <w:sz w:val="20"/>
          <w:szCs w:val="20"/>
        </w:rPr>
      </w:pPr>
      <w:r w:rsidRPr="004C15DE">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rsidR="000A0630" w:rsidRPr="004C15DE" w:rsidRDefault="000A0630" w:rsidP="00F439D3">
      <w:pPr>
        <w:overflowPunct w:val="0"/>
        <w:spacing w:line="390" w:lineRule="exact"/>
        <w:ind w:leftChars="300" w:left="830" w:hangingChars="100" w:hanging="200"/>
        <w:textAlignment w:val="baseline"/>
        <w:rPr>
          <w:rFonts w:ascii="ＭＳ 明朝" w:hAnsi="ＭＳ 明朝"/>
          <w:color w:val="000000" w:themeColor="text1"/>
          <w:sz w:val="20"/>
          <w:szCs w:val="20"/>
        </w:rPr>
      </w:pPr>
      <w:r w:rsidRPr="004C15DE">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rsidR="000A0630" w:rsidRPr="004C15DE" w:rsidRDefault="000A0630" w:rsidP="00F439D3">
      <w:pPr>
        <w:tabs>
          <w:tab w:val="left" w:pos="567"/>
        </w:tabs>
        <w:overflowPunct w:val="0"/>
        <w:spacing w:line="390" w:lineRule="exact"/>
        <w:ind w:leftChars="300" w:left="630"/>
        <w:textAlignment w:val="baseline"/>
        <w:rPr>
          <w:rFonts w:ascii="ＭＳ 明朝" w:hAnsi="ＭＳ 明朝"/>
          <w:color w:val="000000" w:themeColor="text1"/>
          <w:sz w:val="20"/>
          <w:szCs w:val="20"/>
        </w:rPr>
      </w:pPr>
      <w:r w:rsidRPr="004C15DE">
        <w:rPr>
          <w:rFonts w:ascii="ＭＳ 明朝" w:hAnsi="ＭＳ 明朝" w:hint="eastAsia"/>
          <w:color w:val="000000" w:themeColor="text1"/>
          <w:sz w:val="20"/>
          <w:szCs w:val="20"/>
        </w:rPr>
        <w:t>③　反社会的勢力に自己の名義を利用させ、この契約を締結するものでないこと。</w:t>
      </w:r>
    </w:p>
    <w:p w:rsidR="000A0630" w:rsidRPr="004C15DE" w:rsidRDefault="000A0630" w:rsidP="00F439D3">
      <w:pPr>
        <w:overflowPunct w:val="0"/>
        <w:spacing w:line="390" w:lineRule="exact"/>
        <w:ind w:leftChars="300" w:left="830" w:hangingChars="100" w:hanging="200"/>
        <w:textAlignment w:val="baseline"/>
        <w:rPr>
          <w:rFonts w:ascii="ＭＳ 明朝" w:hAnsi="ＭＳ 明朝"/>
          <w:color w:val="000000" w:themeColor="text1"/>
          <w:sz w:val="20"/>
          <w:szCs w:val="20"/>
        </w:rPr>
      </w:pPr>
      <w:r w:rsidRPr="004C15DE">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rsidR="000A0630" w:rsidRPr="004C15DE" w:rsidRDefault="000A0630" w:rsidP="00F439D3">
      <w:pPr>
        <w:spacing w:line="390" w:lineRule="exact"/>
        <w:ind w:firstLineChars="400" w:firstLine="800"/>
        <w:rPr>
          <w:rFonts w:ascii="ＭＳ 明朝" w:hAnsi="ＭＳ 明朝"/>
          <w:color w:val="000000" w:themeColor="text1"/>
          <w:sz w:val="20"/>
          <w:szCs w:val="20"/>
        </w:rPr>
      </w:pPr>
      <w:r w:rsidRPr="004C15DE">
        <w:rPr>
          <w:rFonts w:ascii="ＭＳ 明朝" w:hAnsi="ＭＳ 明朝" w:hint="eastAsia"/>
          <w:color w:val="000000" w:themeColor="text1"/>
          <w:sz w:val="20"/>
          <w:szCs w:val="20"/>
        </w:rPr>
        <w:t>ア　相手方に対する脅迫的な言動又は暴力を用いる行為</w:t>
      </w:r>
    </w:p>
    <w:p w:rsidR="000A0630" w:rsidRPr="004C15DE" w:rsidRDefault="000A0630" w:rsidP="00F439D3">
      <w:pPr>
        <w:spacing w:line="390" w:lineRule="exact"/>
        <w:ind w:firstLineChars="400" w:firstLine="800"/>
        <w:rPr>
          <w:rFonts w:ascii="ＭＳ 明朝" w:hAnsi="ＭＳ 明朝"/>
          <w:color w:val="000000" w:themeColor="text1"/>
          <w:sz w:val="20"/>
          <w:szCs w:val="20"/>
        </w:rPr>
      </w:pPr>
      <w:r w:rsidRPr="004C15DE">
        <w:rPr>
          <w:rFonts w:ascii="ＭＳ 明朝" w:hAnsi="ＭＳ 明朝" w:hint="eastAsia"/>
          <w:color w:val="000000" w:themeColor="text1"/>
          <w:sz w:val="20"/>
          <w:szCs w:val="20"/>
        </w:rPr>
        <w:t>イ　偽計又は威力を用いて相手方の業務を妨害し、又は信用を毀損する行為</w:t>
      </w:r>
    </w:p>
    <w:p w:rsidR="000A0630" w:rsidRPr="004C15DE" w:rsidRDefault="000A0630" w:rsidP="00F439D3">
      <w:pPr>
        <w:spacing w:line="390" w:lineRule="exact"/>
        <w:ind w:leftChars="200" w:left="620" w:hangingChars="100" w:hanging="200"/>
        <w:rPr>
          <w:rFonts w:ascii="ＭＳ 明朝" w:hAnsi="ＭＳ 明朝"/>
          <w:color w:val="000000" w:themeColor="text1"/>
          <w:sz w:val="20"/>
          <w:szCs w:val="20"/>
        </w:rPr>
      </w:pPr>
      <w:r w:rsidRPr="004C15DE">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rsidR="000A0630" w:rsidRPr="004C15DE" w:rsidRDefault="000A0630" w:rsidP="00F439D3">
      <w:pPr>
        <w:spacing w:line="390" w:lineRule="exact"/>
        <w:ind w:leftChars="100" w:left="210" w:firstLineChars="300" w:firstLine="600"/>
        <w:rPr>
          <w:rFonts w:ascii="ＭＳ 明朝" w:hAnsi="ＭＳ 明朝"/>
          <w:color w:val="000000" w:themeColor="text1"/>
          <w:sz w:val="20"/>
          <w:szCs w:val="20"/>
        </w:rPr>
      </w:pPr>
      <w:r w:rsidRPr="004C15DE">
        <w:rPr>
          <w:rFonts w:ascii="ＭＳ 明朝" w:hAnsi="ＭＳ 明朝" w:hint="eastAsia"/>
          <w:color w:val="000000" w:themeColor="text1"/>
          <w:sz w:val="20"/>
          <w:szCs w:val="20"/>
        </w:rPr>
        <w:t>ア　前項①又は②の確約に反する申告をしたことが判明した場合</w:t>
      </w:r>
    </w:p>
    <w:p w:rsidR="000A0630" w:rsidRPr="004C15DE" w:rsidRDefault="000A0630" w:rsidP="00F439D3">
      <w:pPr>
        <w:spacing w:line="390" w:lineRule="exact"/>
        <w:ind w:firstLineChars="400" w:firstLine="800"/>
        <w:rPr>
          <w:rFonts w:ascii="ＭＳ 明朝" w:hAnsi="ＭＳ 明朝"/>
          <w:color w:val="000000" w:themeColor="text1"/>
          <w:sz w:val="20"/>
          <w:szCs w:val="20"/>
        </w:rPr>
      </w:pPr>
      <w:r w:rsidRPr="004C15DE">
        <w:rPr>
          <w:rFonts w:ascii="ＭＳ 明朝" w:hAnsi="ＭＳ 明朝" w:hint="eastAsia"/>
          <w:color w:val="000000" w:themeColor="text1"/>
          <w:sz w:val="20"/>
          <w:szCs w:val="20"/>
        </w:rPr>
        <w:t>イ　前項③の確約に反し契約をしたことが判明した場合</w:t>
      </w:r>
    </w:p>
    <w:p w:rsidR="000A0630" w:rsidRPr="004C15DE" w:rsidRDefault="000A0630" w:rsidP="00F439D3">
      <w:pPr>
        <w:spacing w:line="390" w:lineRule="exact"/>
        <w:ind w:firstLineChars="400" w:firstLine="800"/>
        <w:rPr>
          <w:rFonts w:ascii="ＭＳ 明朝" w:hAnsi="ＭＳ 明朝"/>
          <w:color w:val="000000" w:themeColor="text1"/>
          <w:sz w:val="20"/>
          <w:szCs w:val="20"/>
        </w:rPr>
      </w:pPr>
      <w:r w:rsidRPr="004C15DE">
        <w:rPr>
          <w:rFonts w:ascii="ＭＳ 明朝" w:hAnsi="ＭＳ 明朝" w:hint="eastAsia"/>
          <w:color w:val="000000" w:themeColor="text1"/>
          <w:sz w:val="20"/>
          <w:szCs w:val="20"/>
        </w:rPr>
        <w:t>ウ　前項④の確約に反した行為をした場合</w:t>
      </w:r>
    </w:p>
    <w:p w:rsidR="000A0630" w:rsidRPr="004C15DE" w:rsidRDefault="000A0630" w:rsidP="00F439D3">
      <w:pPr>
        <w:spacing w:line="390" w:lineRule="exact"/>
        <w:ind w:leftChars="200" w:left="620" w:hangingChars="100" w:hanging="200"/>
        <w:rPr>
          <w:rFonts w:ascii="ＭＳ 明朝" w:hAnsi="ＭＳ 明朝"/>
          <w:color w:val="000000" w:themeColor="text1"/>
          <w:sz w:val="20"/>
          <w:szCs w:val="20"/>
        </w:rPr>
      </w:pPr>
      <w:r w:rsidRPr="004C15DE">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rsidR="000A0630" w:rsidRPr="004C15DE" w:rsidRDefault="000A0630" w:rsidP="00F439D3">
      <w:pPr>
        <w:tabs>
          <w:tab w:val="left" w:pos="426"/>
        </w:tabs>
        <w:spacing w:line="390" w:lineRule="exact"/>
        <w:ind w:leftChars="200" w:left="620" w:hangingChars="100" w:hanging="200"/>
        <w:rPr>
          <w:rFonts w:ascii="ＭＳ 明朝" w:hAnsi="ＭＳ 明朝"/>
          <w:color w:val="000000" w:themeColor="text1"/>
          <w:sz w:val="20"/>
          <w:szCs w:val="20"/>
        </w:rPr>
      </w:pPr>
      <w:r w:rsidRPr="004C15DE">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rsidR="000A0630" w:rsidRPr="004C15DE" w:rsidRDefault="000A0630" w:rsidP="00F439D3">
      <w:pPr>
        <w:tabs>
          <w:tab w:val="left" w:pos="426"/>
        </w:tabs>
        <w:spacing w:line="390" w:lineRule="exact"/>
        <w:ind w:leftChars="200" w:left="620" w:hangingChars="100" w:hanging="200"/>
        <w:rPr>
          <w:rFonts w:ascii="ＭＳ 明朝" w:hAnsi="ＭＳ 明朝"/>
          <w:color w:val="000000" w:themeColor="text1"/>
          <w:sz w:val="20"/>
          <w:szCs w:val="20"/>
        </w:rPr>
      </w:pPr>
      <w:r w:rsidRPr="004C15DE">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4C15DE">
        <w:rPr>
          <w:rFonts w:hint="eastAsia"/>
          <w:color w:val="000000" w:themeColor="text1"/>
          <w:sz w:val="20"/>
        </w:rPr>
        <w:t>標記の違約金（Ｆ）</w:t>
      </w:r>
      <w:r w:rsidRPr="004C15DE">
        <w:rPr>
          <w:rFonts w:ascii="ＭＳ 明朝" w:hAnsi="ＭＳ 明朝" w:hint="eastAsia"/>
          <w:color w:val="000000" w:themeColor="text1"/>
          <w:sz w:val="20"/>
          <w:szCs w:val="20"/>
        </w:rPr>
        <w:t>（売買代金の</w:t>
      </w:r>
      <w:r w:rsidRPr="004C15DE">
        <w:rPr>
          <w:rFonts w:ascii="ＭＳ 明朝" w:hAnsi="ＭＳ 明朝"/>
          <w:color w:val="000000" w:themeColor="text1"/>
          <w:sz w:val="20"/>
          <w:szCs w:val="20"/>
        </w:rPr>
        <w:t>20</w:t>
      </w:r>
      <w:r w:rsidRPr="004C15DE">
        <w:rPr>
          <w:rFonts w:ascii="ＭＳ 明朝" w:hAnsi="ＭＳ 明朝" w:hint="eastAsia"/>
          <w:color w:val="000000" w:themeColor="text1"/>
          <w:sz w:val="20"/>
          <w:szCs w:val="20"/>
        </w:rPr>
        <w:t>％相当額）を支払うものとする。この場合の違約金の支払いについては、第16条第</w:t>
      </w:r>
      <w:r w:rsidR="003F6047" w:rsidRPr="004C15DE">
        <w:rPr>
          <w:rFonts w:ascii="ＭＳ 明朝" w:hAnsi="ＭＳ 明朝" w:hint="eastAsia"/>
          <w:color w:val="000000" w:themeColor="text1"/>
          <w:sz w:val="20"/>
          <w:szCs w:val="20"/>
        </w:rPr>
        <w:t>４項</w:t>
      </w:r>
      <w:r w:rsidRPr="004C15DE">
        <w:rPr>
          <w:rFonts w:ascii="ＭＳ 明朝" w:hAnsi="ＭＳ 明朝" w:hint="eastAsia"/>
          <w:color w:val="000000" w:themeColor="text1"/>
          <w:sz w:val="20"/>
          <w:szCs w:val="20"/>
        </w:rPr>
        <w:t>に準ずるものとする。</w:t>
      </w:r>
    </w:p>
    <w:p w:rsidR="000A0630" w:rsidRPr="004C15DE" w:rsidRDefault="000A0630" w:rsidP="00F439D3">
      <w:pPr>
        <w:spacing w:line="390" w:lineRule="exact"/>
        <w:ind w:leftChars="200" w:left="620" w:hangingChars="100" w:hanging="200"/>
        <w:rPr>
          <w:rFonts w:ascii="ＭＳ 明朝" w:hAnsi="ＭＳ 明朝"/>
          <w:color w:val="000000" w:themeColor="text1"/>
          <w:sz w:val="20"/>
          <w:szCs w:val="20"/>
        </w:rPr>
      </w:pPr>
      <w:r w:rsidRPr="004C15DE">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rsidR="000A0630" w:rsidRPr="004C15DE" w:rsidRDefault="000A0630" w:rsidP="00F439D3">
      <w:pPr>
        <w:autoSpaceDE w:val="0"/>
        <w:autoSpaceDN w:val="0"/>
        <w:spacing w:line="390" w:lineRule="exact"/>
        <w:ind w:firstLineChars="100" w:firstLine="200"/>
        <w:rPr>
          <w:rFonts w:ascii="ＭＳ ゴシック" w:eastAsia="ＭＳ ゴシック"/>
          <w:color w:val="000000" w:themeColor="text1"/>
          <w:sz w:val="20"/>
        </w:rPr>
      </w:pPr>
      <w:r w:rsidRPr="004C15DE">
        <w:rPr>
          <w:rFonts w:ascii="ＭＳ ゴシック" w:eastAsia="ＭＳ ゴシック" w:hint="eastAsia"/>
          <w:color w:val="000000" w:themeColor="text1"/>
          <w:sz w:val="20"/>
        </w:rPr>
        <w:t>（融資利用の場合）</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18</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買主は、この契約締結後すみやかに、標記の融資（Ｇ）―１のために必要な書類を揃え、その申込手続きをしなければならない。</w:t>
      </w:r>
    </w:p>
    <w:p w:rsidR="000A0630" w:rsidRPr="004C15DE" w:rsidRDefault="000A0630" w:rsidP="00F439D3">
      <w:pPr>
        <w:autoSpaceDE w:val="0"/>
        <w:autoSpaceDN w:val="0"/>
        <w:spacing w:line="390" w:lineRule="exact"/>
        <w:ind w:left="600" w:right="-58" w:hanging="600"/>
        <w:rPr>
          <w:color w:val="000000" w:themeColor="text1"/>
          <w:sz w:val="20"/>
        </w:rPr>
      </w:pPr>
      <w:r w:rsidRPr="004C15DE">
        <w:rPr>
          <w:rFonts w:hint="eastAsia"/>
          <w:color w:val="000000" w:themeColor="text1"/>
          <w:sz w:val="20"/>
        </w:rPr>
        <w:t xml:space="preserve">　　２　標記の融資未承認の場合の契約解除期限（Ｇ）―１までに、前項の融資の全部又は一部について承認を得られないとき、又、金融機関の審査中に標記の融資未承認の場合の契約解除期限（Ｇ）―１が経過した場合には、本売買契約は自動的に解除となる。</w:t>
      </w:r>
    </w:p>
    <w:p w:rsidR="000A0630" w:rsidRPr="004C15DE" w:rsidRDefault="000A0630" w:rsidP="00F439D3">
      <w:pPr>
        <w:autoSpaceDE w:val="0"/>
        <w:autoSpaceDN w:val="0"/>
        <w:spacing w:line="390" w:lineRule="exact"/>
        <w:ind w:left="600" w:right="-58" w:hanging="600"/>
        <w:rPr>
          <w:color w:val="000000" w:themeColor="text1"/>
          <w:sz w:val="20"/>
        </w:rPr>
      </w:pPr>
      <w:r w:rsidRPr="004C15DE">
        <w:rPr>
          <w:rFonts w:hint="eastAsia"/>
          <w:color w:val="000000" w:themeColor="text1"/>
          <w:sz w:val="20"/>
        </w:rPr>
        <w:t xml:space="preserve">　　３　前項によってこの契約が解除された場合、売主は、受領済の金員を無利息で遅滞なく買主に返還しなければならない。</w:t>
      </w:r>
    </w:p>
    <w:p w:rsidR="000A0630" w:rsidRPr="004C15DE" w:rsidRDefault="000A0630" w:rsidP="00F439D3">
      <w:pPr>
        <w:autoSpaceDE w:val="0"/>
        <w:autoSpaceDN w:val="0"/>
        <w:spacing w:line="390" w:lineRule="exact"/>
        <w:ind w:left="600" w:right="-58" w:hanging="600"/>
        <w:rPr>
          <w:color w:val="000000" w:themeColor="text1"/>
          <w:sz w:val="20"/>
        </w:rPr>
      </w:pPr>
      <w:r w:rsidRPr="004C15DE">
        <w:rPr>
          <w:rFonts w:hint="eastAsia"/>
          <w:color w:val="000000" w:themeColor="text1"/>
          <w:sz w:val="20"/>
        </w:rPr>
        <w:t xml:space="preserve">　　</w:t>
      </w:r>
      <w:bookmarkStart w:id="34" w:name="_Hlk5616058"/>
      <w:r w:rsidRPr="004C15DE">
        <w:rPr>
          <w:rFonts w:hint="eastAsia"/>
          <w:color w:val="000000" w:themeColor="text1"/>
          <w:sz w:val="20"/>
        </w:rPr>
        <w:t>４　買主自主ローンの場合、買主は、融資利用に必要な書類を標記（Ｇ）―２までに金融機関等に</w:t>
      </w:r>
      <w:r w:rsidRPr="004C15DE">
        <w:rPr>
          <w:rFonts w:hint="eastAsia"/>
          <w:color w:val="000000" w:themeColor="text1"/>
          <w:sz w:val="20"/>
        </w:rPr>
        <w:lastRenderedPageBreak/>
        <w:t>提出し、その提出書類の写しを売主に提出しなければならない。買主が、必要な手続きをせず提出期限が経過し、売主が必要な催告をしたのち標記の融資未承認の場合の契約解除期限（Ｇ）―１が過ぎた場合、あるいは故意に虚偽の証明書等を提出した結果、融資の全部又は一部について承認を得られなかった場合には、第２項の規定は適用されないものとする。</w:t>
      </w:r>
      <w:bookmarkEnd w:id="34"/>
    </w:p>
    <w:p w:rsidR="000A0630" w:rsidRPr="004C15DE" w:rsidRDefault="003F6047" w:rsidP="00F439D3">
      <w:pPr>
        <w:autoSpaceDE w:val="0"/>
        <w:autoSpaceDN w:val="0"/>
        <w:spacing w:line="390" w:lineRule="exact"/>
        <w:ind w:firstLineChars="100" w:firstLine="200"/>
        <w:rPr>
          <w:rFonts w:ascii="ＭＳ ゴシック" w:eastAsia="ＭＳ ゴシック"/>
          <w:color w:val="000000" w:themeColor="text1"/>
          <w:sz w:val="20"/>
        </w:rPr>
      </w:pPr>
      <w:r w:rsidRPr="004C15DE">
        <w:rPr>
          <w:rFonts w:ascii="ＭＳ ゴシック" w:eastAsia="ＭＳ ゴシック" w:hint="eastAsia"/>
          <w:color w:val="000000" w:themeColor="text1"/>
          <w:sz w:val="20"/>
        </w:rPr>
        <w:t>（契約不適合責任）</w:t>
      </w:r>
    </w:p>
    <w:p w:rsidR="003F6047"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19</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w:t>
      </w:r>
      <w:r w:rsidR="003F6047" w:rsidRPr="004C15DE">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rsidR="003F6047" w:rsidRPr="004C15DE" w:rsidRDefault="003F6047" w:rsidP="00F439D3">
      <w:pPr>
        <w:tabs>
          <w:tab w:val="left" w:pos="-2760"/>
        </w:tabs>
        <w:autoSpaceDE w:val="0"/>
        <w:autoSpaceDN w:val="0"/>
        <w:spacing w:line="390" w:lineRule="exact"/>
        <w:ind w:left="566" w:right="-178" w:hanging="566"/>
        <w:rPr>
          <w:color w:val="000000" w:themeColor="text1"/>
          <w:sz w:val="20"/>
        </w:rPr>
      </w:pPr>
      <w:r w:rsidRPr="004C15DE">
        <w:rPr>
          <w:color w:val="000000" w:themeColor="text1"/>
          <w:sz w:val="20"/>
        </w:rPr>
        <w:t xml:space="preserve">　　２　</w:t>
      </w:r>
      <w:r w:rsidRPr="004C15DE">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rsidR="003F6047" w:rsidRPr="004C15DE" w:rsidRDefault="003F6047" w:rsidP="00F439D3">
      <w:pPr>
        <w:tabs>
          <w:tab w:val="left" w:pos="-2760"/>
        </w:tabs>
        <w:autoSpaceDE w:val="0"/>
        <w:autoSpaceDN w:val="0"/>
        <w:spacing w:line="390" w:lineRule="exact"/>
        <w:ind w:left="566" w:right="-178" w:hanging="566"/>
        <w:rPr>
          <w:color w:val="000000" w:themeColor="text1"/>
          <w:sz w:val="20"/>
        </w:rPr>
      </w:pPr>
      <w:r w:rsidRPr="004C15DE">
        <w:rPr>
          <w:color w:val="000000" w:themeColor="text1"/>
          <w:sz w:val="20"/>
        </w:rPr>
        <w:t xml:space="preserve">　　３　</w:t>
      </w:r>
      <w:r w:rsidRPr="004C15DE">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rsidR="003F6047" w:rsidRPr="004C15DE" w:rsidRDefault="003F6047" w:rsidP="00F439D3">
      <w:pPr>
        <w:tabs>
          <w:tab w:val="left" w:pos="-2760"/>
        </w:tabs>
        <w:autoSpaceDE w:val="0"/>
        <w:autoSpaceDN w:val="0"/>
        <w:spacing w:line="390" w:lineRule="exact"/>
        <w:ind w:left="566" w:right="-178" w:hanging="140"/>
        <w:rPr>
          <w:rFonts w:ascii="ＤＦ特太ゴシック体" w:eastAsia="ＤＦ特太ゴシック体" w:hAnsi="ＤＦ特太ゴシック体"/>
          <w:color w:val="000000" w:themeColor="text1"/>
          <w:sz w:val="20"/>
        </w:rPr>
      </w:pPr>
      <w:r w:rsidRPr="004C15DE">
        <w:rPr>
          <w:color w:val="000000" w:themeColor="text1"/>
          <w:sz w:val="20"/>
        </w:rPr>
        <w:t xml:space="preserve">４　</w:t>
      </w:r>
      <w:r w:rsidRPr="004C15DE">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Ｅ）の定めは適用されないものとする。</w:t>
      </w:r>
    </w:p>
    <w:p w:rsidR="003F6047" w:rsidRPr="004C15DE" w:rsidRDefault="003F6047" w:rsidP="00F439D3">
      <w:pPr>
        <w:tabs>
          <w:tab w:val="left" w:pos="-2760"/>
        </w:tabs>
        <w:autoSpaceDE w:val="0"/>
        <w:autoSpaceDN w:val="0"/>
        <w:spacing w:line="390" w:lineRule="exact"/>
        <w:ind w:left="566" w:right="-178" w:hanging="566"/>
        <w:rPr>
          <w:color w:val="000000" w:themeColor="text1"/>
          <w:sz w:val="20"/>
        </w:rPr>
      </w:pPr>
      <w:r w:rsidRPr="004C15DE">
        <w:rPr>
          <w:color w:val="000000" w:themeColor="text1"/>
          <w:sz w:val="20"/>
        </w:rPr>
        <w:t xml:space="preserve">　　５　</w:t>
      </w:r>
      <w:r w:rsidRPr="004C15DE">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rsidR="000A0630" w:rsidRPr="004C15DE" w:rsidRDefault="003F6047" w:rsidP="00F439D3">
      <w:pPr>
        <w:tabs>
          <w:tab w:val="left" w:pos="-2760"/>
        </w:tabs>
        <w:autoSpaceDE w:val="0"/>
        <w:autoSpaceDN w:val="0"/>
        <w:spacing w:line="390" w:lineRule="exact"/>
        <w:ind w:left="566" w:right="-178" w:hanging="566"/>
        <w:rPr>
          <w:color w:val="000000" w:themeColor="text1"/>
          <w:sz w:val="20"/>
        </w:rPr>
      </w:pPr>
      <w:r w:rsidRPr="004C15DE">
        <w:rPr>
          <w:color w:val="000000" w:themeColor="text1"/>
          <w:sz w:val="20"/>
        </w:rPr>
        <w:t xml:space="preserve">　　６　買主は、</w:t>
      </w:r>
      <w:r w:rsidRPr="004C15DE">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rsidR="000A0630" w:rsidRPr="004C15DE" w:rsidRDefault="000A0630" w:rsidP="00F439D3">
      <w:pPr>
        <w:pStyle w:val="a3"/>
        <w:tabs>
          <w:tab w:val="clear" w:pos="4252"/>
          <w:tab w:val="clear" w:pos="8504"/>
        </w:tabs>
        <w:autoSpaceDE w:val="0"/>
        <w:autoSpaceDN w:val="0"/>
        <w:snapToGrid/>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（諸規約の承継）</w:t>
      </w:r>
    </w:p>
    <w:p w:rsidR="000A0630" w:rsidRPr="004C15DE" w:rsidRDefault="000A0630" w:rsidP="00F439D3">
      <w:pPr>
        <w:tabs>
          <w:tab w:val="left" w:pos="-2760"/>
        </w:tabs>
        <w:autoSpaceDE w:val="0"/>
        <w:autoSpaceDN w:val="0"/>
        <w:spacing w:line="390" w:lineRule="exact"/>
        <w:ind w:left="566" w:right="-178"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hint="eastAsia"/>
          <w:color w:val="000000" w:themeColor="text1"/>
          <w:sz w:val="20"/>
        </w:rPr>
        <w:t>20</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売主は、買主に対し、環境の維持又は管理の必要上定められた規約等に基づく売主の権利・義務を承継させ、買主はこれを承継する。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（協議事項）</w:t>
      </w:r>
    </w:p>
    <w:p w:rsidR="000A0630" w:rsidRPr="004C15DE" w:rsidRDefault="000A0630" w:rsidP="00F439D3">
      <w:pPr>
        <w:tabs>
          <w:tab w:val="left" w:pos="-2760"/>
        </w:tabs>
        <w:autoSpaceDE w:val="0"/>
        <w:autoSpaceDN w:val="0"/>
        <w:spacing w:line="390" w:lineRule="exact"/>
        <w:ind w:right="-178"/>
        <w:rPr>
          <w:color w:val="000000" w:themeColor="text1"/>
          <w:sz w:val="20"/>
        </w:rPr>
      </w:pPr>
      <w:r w:rsidRPr="004C15DE">
        <w:rPr>
          <w:rFonts w:ascii="ＭＳ ゴシック" w:eastAsia="ＭＳ ゴシック" w:hAnsi="ＭＳ ゴシック" w:hint="eastAsia"/>
          <w:color w:val="000000" w:themeColor="text1"/>
          <w:sz w:val="20"/>
        </w:rPr>
        <w:t>第21条</w:t>
      </w:r>
      <w:r w:rsidRPr="004C15DE">
        <w:rPr>
          <w:rFonts w:hint="eastAsia"/>
          <w:color w:val="000000" w:themeColor="text1"/>
          <w:sz w:val="20"/>
        </w:rPr>
        <w:t xml:space="preserve">　この契約に定めがない事項、又はこの契約条項に解釈上疑義を生じた事項については、民法</w:t>
      </w:r>
    </w:p>
    <w:p w:rsidR="000A0630" w:rsidRPr="004C15DE" w:rsidRDefault="000A0630" w:rsidP="00F439D3">
      <w:pPr>
        <w:tabs>
          <w:tab w:val="left" w:pos="-2760"/>
        </w:tabs>
        <w:autoSpaceDE w:val="0"/>
        <w:autoSpaceDN w:val="0"/>
        <w:spacing w:line="390" w:lineRule="exact"/>
        <w:ind w:leftChars="285" w:left="598" w:right="-178"/>
        <w:rPr>
          <w:color w:val="000000" w:themeColor="text1"/>
          <w:sz w:val="20"/>
        </w:rPr>
      </w:pPr>
      <w:r w:rsidRPr="004C15DE">
        <w:rPr>
          <w:rFonts w:hint="eastAsia"/>
          <w:color w:val="000000" w:themeColor="text1"/>
          <w:sz w:val="20"/>
        </w:rPr>
        <w:t>その他関係法規及び不動産取引の慣行に従い、売主及び買主が誠意をもって協議し、定めるものとする。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w:t>
      </w:r>
      <w:r w:rsidR="003F6047" w:rsidRPr="004C15DE">
        <w:rPr>
          <w:rFonts w:ascii="ＭＳ ゴシック" w:eastAsia="ＭＳ ゴシック" w:hint="eastAsia"/>
          <w:color w:val="000000" w:themeColor="text1"/>
          <w:sz w:val="20"/>
        </w:rPr>
        <w:t>管轄の合意</w:t>
      </w:r>
      <w:r w:rsidRPr="004C15DE">
        <w:rPr>
          <w:rFonts w:ascii="ＭＳ ゴシック" w:eastAsia="ＭＳ ゴシック" w:hint="eastAsia"/>
          <w:color w:val="000000" w:themeColor="text1"/>
          <w:sz w:val="20"/>
        </w:rPr>
        <w:t>）</w:t>
      </w:r>
    </w:p>
    <w:p w:rsidR="000A0630" w:rsidRPr="004C15DE" w:rsidRDefault="000A0630" w:rsidP="00F439D3">
      <w:pPr>
        <w:tabs>
          <w:tab w:val="left" w:pos="-2760"/>
        </w:tabs>
        <w:autoSpaceDE w:val="0"/>
        <w:autoSpaceDN w:val="0"/>
        <w:spacing w:line="390" w:lineRule="exact"/>
        <w:ind w:left="566" w:hanging="566"/>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color w:val="000000" w:themeColor="text1"/>
          <w:sz w:val="20"/>
        </w:rPr>
        <w:t>2</w:t>
      </w:r>
      <w:r w:rsidRPr="004C15DE">
        <w:rPr>
          <w:rFonts w:ascii="ＭＳ ゴシック" w:eastAsia="ＭＳ ゴシック" w:hint="eastAsia"/>
          <w:color w:val="000000" w:themeColor="text1"/>
          <w:sz w:val="20"/>
        </w:rPr>
        <w:t>2</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w:t>
      </w:r>
      <w:r w:rsidR="003F6047" w:rsidRPr="004C15DE">
        <w:rPr>
          <w:rFonts w:hint="eastAsia"/>
          <w:color w:val="000000" w:themeColor="text1"/>
          <w:sz w:val="20"/>
        </w:rPr>
        <w:t>この契約に関する訴訟・調停その他一切の紛争の管轄裁判所を、</w:t>
      </w:r>
      <w:r w:rsidRPr="004C15DE">
        <w:rPr>
          <w:rFonts w:hint="eastAsia"/>
          <w:color w:val="000000" w:themeColor="text1"/>
          <w:sz w:val="20"/>
        </w:rPr>
        <w:t>本物件所在地の管轄裁判所と定めるものとする。</w:t>
      </w:r>
    </w:p>
    <w:p w:rsidR="000A0630" w:rsidRPr="004C15DE" w:rsidRDefault="000A0630" w:rsidP="00F439D3">
      <w:pPr>
        <w:autoSpaceDE w:val="0"/>
        <w:autoSpaceDN w:val="0"/>
        <w:spacing w:line="390" w:lineRule="exact"/>
        <w:rPr>
          <w:rFonts w:ascii="ＭＳ ゴシック" w:eastAsia="ＭＳ ゴシック"/>
          <w:color w:val="000000" w:themeColor="text1"/>
          <w:sz w:val="20"/>
        </w:rPr>
      </w:pPr>
      <w:r w:rsidRPr="004C15DE">
        <w:rPr>
          <w:rFonts w:hint="eastAsia"/>
          <w:color w:val="000000" w:themeColor="text1"/>
          <w:sz w:val="20"/>
        </w:rPr>
        <w:t xml:space="preserve">　</w:t>
      </w:r>
      <w:r w:rsidRPr="004C15DE">
        <w:rPr>
          <w:rFonts w:ascii="ＭＳ ゴシック" w:eastAsia="ＭＳ ゴシック" w:hint="eastAsia"/>
          <w:color w:val="000000" w:themeColor="text1"/>
          <w:sz w:val="20"/>
        </w:rPr>
        <w:t>（特約条項）</w:t>
      </w:r>
    </w:p>
    <w:p w:rsidR="00B629DC" w:rsidRPr="004C15DE" w:rsidRDefault="000A0630" w:rsidP="00F439D3">
      <w:pPr>
        <w:autoSpaceDE w:val="0"/>
        <w:autoSpaceDN w:val="0"/>
        <w:spacing w:line="390" w:lineRule="exact"/>
        <w:ind w:left="600" w:right="-58" w:hanging="600"/>
        <w:rPr>
          <w:color w:val="000000" w:themeColor="text1"/>
          <w:sz w:val="20"/>
        </w:rPr>
      </w:pPr>
      <w:r w:rsidRPr="004C15DE">
        <w:rPr>
          <w:rFonts w:ascii="ＭＳ ゴシック" w:eastAsia="ＭＳ ゴシック" w:hAnsi="ＭＳ ゴシック" w:hint="eastAsia"/>
          <w:color w:val="000000" w:themeColor="text1"/>
          <w:sz w:val="20"/>
        </w:rPr>
        <w:t>第</w:t>
      </w:r>
      <w:r w:rsidRPr="004C15DE">
        <w:rPr>
          <w:rFonts w:ascii="ＭＳ ゴシック" w:eastAsia="ＭＳ ゴシック"/>
          <w:color w:val="000000" w:themeColor="text1"/>
          <w:sz w:val="20"/>
        </w:rPr>
        <w:t>2</w:t>
      </w:r>
      <w:r w:rsidRPr="004C15DE">
        <w:rPr>
          <w:rFonts w:ascii="ＭＳ ゴシック" w:eastAsia="ＭＳ ゴシック" w:hint="eastAsia"/>
          <w:color w:val="000000" w:themeColor="text1"/>
          <w:sz w:val="20"/>
        </w:rPr>
        <w:t>3</w:t>
      </w:r>
      <w:r w:rsidRPr="004C15DE">
        <w:rPr>
          <w:rFonts w:ascii="ＭＳ ゴシック" w:eastAsia="ＭＳ ゴシック" w:hAnsi="ＭＳ ゴシック" w:hint="eastAsia"/>
          <w:color w:val="000000" w:themeColor="text1"/>
          <w:sz w:val="20"/>
        </w:rPr>
        <w:t>条</w:t>
      </w:r>
      <w:r w:rsidRPr="004C15DE">
        <w:rPr>
          <w:rFonts w:hint="eastAsia"/>
          <w:color w:val="000000" w:themeColor="text1"/>
          <w:sz w:val="20"/>
        </w:rPr>
        <w:t xml:space="preserve">　別記特約条項のとおりとする。</w:t>
      </w:r>
    </w:p>
    <w:p w:rsidR="00990FFE" w:rsidRPr="004C15DE" w:rsidRDefault="00990FFE">
      <w:pPr>
        <w:rPr>
          <w:color w:val="000000" w:themeColor="text1"/>
        </w:rPr>
        <w:sectPr w:rsidR="00990FFE" w:rsidRPr="004C15DE">
          <w:type w:val="continuous"/>
          <w:pgSz w:w="11906" w:h="16838" w:code="9"/>
          <w:pgMar w:top="1134" w:right="1418" w:bottom="1134" w:left="1418" w:header="851" w:footer="397" w:gutter="0"/>
          <w:cols w:space="425"/>
          <w:formProt w:val="0"/>
          <w:docGrid w:type="linesAndChars" w:linePitch="391"/>
        </w:sectPr>
      </w:pPr>
    </w:p>
    <w:p w:rsidR="00C673A9" w:rsidRPr="004C15DE"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4C15DE">
        <w:rPr>
          <w:rFonts w:eastAsia="ＭＳ ゴシック" w:hint="eastAsia"/>
          <w:color w:val="000000" w:themeColor="text1"/>
          <w:sz w:val="22"/>
        </w:rPr>
        <w:lastRenderedPageBreak/>
        <w:t>特　約　条　項</w:t>
      </w:r>
    </w:p>
    <w:p w:rsidR="00C673A9" w:rsidRPr="004C15DE" w:rsidRDefault="00805315" w:rsidP="00C673A9">
      <w:pPr>
        <w:tabs>
          <w:tab w:val="left" w:pos="4800"/>
        </w:tabs>
        <w:kinsoku w:val="0"/>
        <w:autoSpaceDE w:val="0"/>
        <w:autoSpaceDN w:val="0"/>
        <w:adjustRightInd w:val="0"/>
        <w:snapToGrid w:val="0"/>
        <w:spacing w:line="400" w:lineRule="exact"/>
        <w:jc w:val="center"/>
        <w:rPr>
          <w:color w:val="000000" w:themeColor="text1"/>
          <w:sz w:val="18"/>
        </w:rPr>
      </w:pPr>
      <w:r w:rsidRPr="004C15DE">
        <w:rPr>
          <w:color w:val="000000" w:themeColor="text1"/>
          <w:sz w:val="18"/>
        </w:rPr>
        <w:pict>
          <v:rect id="_x0000_i1025" style="width:453.5pt;height:1.5pt" o:hralign="center" o:hrstd="t" o:hrnoshade="t" o:hr="t" fillcolor="gray" stroked="f">
            <v:textbox inset="5.85pt,.7pt,5.85pt,.7pt"/>
          </v:rect>
        </w:pict>
      </w:r>
    </w:p>
    <w:p w:rsidR="00C673A9" w:rsidRPr="004C15DE" w:rsidRDefault="00C673A9" w:rsidP="00C673A9">
      <w:pPr>
        <w:kinsoku w:val="0"/>
        <w:autoSpaceDE w:val="0"/>
        <w:autoSpaceDN w:val="0"/>
        <w:adjustRightInd w:val="0"/>
        <w:snapToGrid w:val="0"/>
        <w:spacing w:line="400" w:lineRule="exact"/>
        <w:rPr>
          <w:color w:val="000000" w:themeColor="text1"/>
          <w:sz w:val="18"/>
        </w:rPr>
      </w:pPr>
      <w:r w:rsidRPr="004C15DE">
        <w:rPr>
          <w:color w:val="000000" w:themeColor="text1"/>
          <w:sz w:val="18"/>
        </w:rPr>
        <w:fldChar w:fldCharType="begin">
          <w:ffData>
            <w:name w:val="Text87"/>
            <w:enabled/>
            <w:calcOnExit w:val="0"/>
            <w:textInput/>
          </w:ffData>
        </w:fldChar>
      </w:r>
      <w:bookmarkStart w:id="35" w:name="Text87"/>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rPr>
        <w:fldChar w:fldCharType="end"/>
      </w:r>
      <w:bookmarkEnd w:id="35"/>
    </w:p>
    <w:p w:rsidR="00C673A9" w:rsidRPr="004C15DE" w:rsidRDefault="00C673A9" w:rsidP="00C673A9">
      <w:pPr>
        <w:widowControl/>
        <w:jc w:val="left"/>
        <w:rPr>
          <w:color w:val="000000" w:themeColor="text1"/>
          <w:sz w:val="18"/>
        </w:rPr>
        <w:sectPr w:rsidR="00C673A9" w:rsidRPr="004C15DE">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rsidR="002B7479" w:rsidRPr="004C15DE" w:rsidRDefault="002B7479" w:rsidP="002B7479">
      <w:pPr>
        <w:tabs>
          <w:tab w:val="left" w:pos="4800"/>
        </w:tabs>
        <w:kinsoku w:val="0"/>
        <w:autoSpaceDE w:val="0"/>
        <w:autoSpaceDN w:val="0"/>
        <w:adjustRightInd w:val="0"/>
        <w:snapToGrid w:val="0"/>
        <w:spacing w:line="400" w:lineRule="exact"/>
        <w:ind w:firstLineChars="100" w:firstLine="180"/>
        <w:rPr>
          <w:color w:val="000000" w:themeColor="text1"/>
          <w:sz w:val="18"/>
        </w:rPr>
      </w:pPr>
      <w:r w:rsidRPr="004C15DE">
        <w:rPr>
          <w:rFonts w:hint="eastAsia"/>
          <w:color w:val="000000" w:themeColor="text1"/>
          <w:sz w:val="18"/>
        </w:rPr>
        <w:lastRenderedPageBreak/>
        <w:t>下記売主と下記買主は標記の物件の売買契約を締結し、この契約を証するため契約書２通を作成、売主及び買主が署名押印のうえ各自その１通を保有する。</w:t>
      </w:r>
    </w:p>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4C15DE">
        <w:rPr>
          <w:rFonts w:eastAsia="ＭＳ ゴシック" w:hint="eastAsia"/>
          <w:color w:val="000000" w:themeColor="text1"/>
          <w:sz w:val="18"/>
        </w:rPr>
        <w:t xml:space="preserve">　</w:t>
      </w:r>
      <w:r w:rsidR="00E94633" w:rsidRPr="004C15DE">
        <w:rPr>
          <w:rFonts w:ascii="ＭＳ ゴシック" w:eastAsia="ＭＳ ゴシック" w:hAnsi="ＭＳ ゴシック" w:hint="eastAsia"/>
          <w:color w:val="000000" w:themeColor="text1"/>
          <w:sz w:val="18"/>
          <w:szCs w:val="20"/>
        </w:rPr>
        <w:t>令和</w:t>
      </w:r>
      <w:r w:rsidRPr="004C15DE">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268"/>
        <w:gridCol w:w="1560"/>
        <w:gridCol w:w="5386"/>
      </w:tblGrid>
      <w:tr w:rsidR="004C15DE" w:rsidRPr="004C15DE" w:rsidTr="00BD13B3">
        <w:trPr>
          <w:cantSplit/>
          <w:trHeight w:val="567"/>
        </w:trPr>
        <w:tc>
          <w:tcPr>
            <w:tcW w:w="2268" w:type="dxa"/>
            <w:vMerge w:val="restart"/>
          </w:tcPr>
          <w:p w:rsidR="002B7479" w:rsidRPr="004C15DE" w:rsidRDefault="002B7479" w:rsidP="002B7479">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4C15DE">
              <w:rPr>
                <w:rFonts w:eastAsia="ＭＳ ゴシック" w:hint="eastAsia"/>
                <w:color w:val="000000" w:themeColor="text1"/>
                <w:sz w:val="22"/>
              </w:rPr>
              <w:t>＜売　主＞</w:t>
            </w: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（免許証番号）</w:t>
            </w:r>
          </w:p>
        </w:tc>
        <w:tc>
          <w:tcPr>
            <w:tcW w:w="5386"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88"/>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p>
        </w:tc>
      </w:tr>
      <w:tr w:rsidR="004C15DE" w:rsidRPr="004C15DE" w:rsidTr="00BD13B3">
        <w:trPr>
          <w:cantSplit/>
          <w:trHeight w:val="567"/>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（所在地）</w:t>
            </w:r>
          </w:p>
        </w:tc>
        <w:tc>
          <w:tcPr>
            <w:tcW w:w="5386"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89"/>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p>
        </w:tc>
      </w:tr>
      <w:tr w:rsidR="004C15DE" w:rsidRPr="004C15DE" w:rsidTr="00BD13B3">
        <w:trPr>
          <w:cantSplit/>
          <w:trHeight w:val="567"/>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（商号）</w:t>
            </w:r>
          </w:p>
        </w:tc>
        <w:tc>
          <w:tcPr>
            <w:tcW w:w="5386"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90"/>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p>
        </w:tc>
      </w:tr>
      <w:tr w:rsidR="004C15DE" w:rsidRPr="004C15DE" w:rsidTr="00BD13B3">
        <w:trPr>
          <w:cantSplit/>
          <w:trHeight w:val="567"/>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（代表者）</w:t>
            </w:r>
          </w:p>
        </w:tc>
        <w:tc>
          <w:tcPr>
            <w:tcW w:w="5386" w:type="dxa"/>
            <w:vAlign w:val="center"/>
          </w:tcPr>
          <w:p w:rsidR="002B7479" w:rsidRPr="004C15DE" w:rsidRDefault="002B7479" w:rsidP="002B7479">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91"/>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r w:rsidRPr="004C15DE">
              <w:rPr>
                <w:rFonts w:ascii="ＭＳ ゴシック" w:eastAsia="ＭＳ ゴシック" w:hAnsi="ＭＳ ゴシック" w:hint="eastAsia"/>
                <w:color w:val="000000" w:themeColor="text1"/>
                <w:sz w:val="18"/>
              </w:rPr>
              <w:tab/>
              <w:t>㊞</w:t>
            </w:r>
          </w:p>
        </w:tc>
      </w:tr>
      <w:tr w:rsidR="004C15DE" w:rsidRPr="004C15DE" w:rsidTr="00BD13B3">
        <w:trPr>
          <w:cantSplit/>
          <w:trHeight w:val="567"/>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（電話）</w:t>
            </w:r>
          </w:p>
        </w:tc>
        <w:tc>
          <w:tcPr>
            <w:tcW w:w="5386"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92"/>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p>
        </w:tc>
      </w:tr>
      <w:tr w:rsidR="004C15DE" w:rsidRPr="004C15DE" w:rsidTr="00BD13B3">
        <w:trPr>
          <w:cantSplit/>
          <w:trHeight w:val="567"/>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（FAX）</w:t>
            </w:r>
          </w:p>
        </w:tc>
        <w:tc>
          <w:tcPr>
            <w:tcW w:w="5386"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93"/>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p>
        </w:tc>
      </w:tr>
      <w:tr w:rsidR="004C15DE" w:rsidRPr="004C15DE" w:rsidTr="00BD13B3">
        <w:trPr>
          <w:cantSplit/>
          <w:trHeight w:val="567"/>
        </w:trPr>
        <w:tc>
          <w:tcPr>
            <w:tcW w:w="2268" w:type="dxa"/>
            <w:vMerge w:val="restart"/>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4C15DE">
              <w:rPr>
                <w:rFonts w:eastAsia="ＭＳ ゴシック" w:hint="eastAsia"/>
                <w:color w:val="000000" w:themeColor="text1"/>
                <w:sz w:val="22"/>
              </w:rPr>
              <w:t>＜宅地建物取引士＞</w:t>
            </w: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eastAsia="ＭＳ ゴシック" w:hint="eastAsia"/>
                <w:color w:val="000000" w:themeColor="text1"/>
                <w:sz w:val="18"/>
              </w:rPr>
              <w:t>（登録番号）</w:t>
            </w:r>
          </w:p>
        </w:tc>
        <w:tc>
          <w:tcPr>
            <w:tcW w:w="5386"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93"/>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p>
        </w:tc>
      </w:tr>
      <w:tr w:rsidR="002B7479" w:rsidRPr="004C15DE" w:rsidTr="00BD13B3">
        <w:trPr>
          <w:cantSplit/>
          <w:trHeight w:val="567"/>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4C15DE">
              <w:rPr>
                <w:rFonts w:eastAsia="ＭＳ ゴシック" w:hint="eastAsia"/>
                <w:color w:val="000000" w:themeColor="text1"/>
                <w:sz w:val="18"/>
              </w:rPr>
              <w:t>（氏名）</w:t>
            </w:r>
          </w:p>
        </w:tc>
        <w:tc>
          <w:tcPr>
            <w:tcW w:w="5386" w:type="dxa"/>
            <w:vAlign w:val="center"/>
          </w:tcPr>
          <w:p w:rsidR="002B7479" w:rsidRPr="004C15DE" w:rsidRDefault="002B7479" w:rsidP="002B7479">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ascii="ＭＳ ゴシック" w:eastAsia="ＭＳ ゴシック" w:hAnsi="ＭＳ ゴシック"/>
                <w:color w:val="000000" w:themeColor="text1"/>
                <w:sz w:val="18"/>
              </w:rPr>
              <w:fldChar w:fldCharType="begin">
                <w:ffData>
                  <w:name w:val="Text91"/>
                  <w:enabled/>
                  <w:calcOnExit w:val="0"/>
                  <w:textInput/>
                </w:ffData>
              </w:fldChar>
            </w:r>
            <w:r w:rsidRPr="004C15DE">
              <w:rPr>
                <w:rFonts w:ascii="ＭＳ ゴシック" w:eastAsia="ＭＳ ゴシック" w:hAnsi="ＭＳ ゴシック"/>
                <w:color w:val="000000" w:themeColor="text1"/>
                <w:sz w:val="18"/>
              </w:rPr>
              <w:instrText xml:space="preserve"> FORMTEXT </w:instrText>
            </w:r>
            <w:r w:rsidRPr="004C15DE">
              <w:rPr>
                <w:rFonts w:ascii="ＭＳ ゴシック" w:eastAsia="ＭＳ ゴシック" w:hAnsi="ＭＳ ゴシック"/>
                <w:color w:val="000000" w:themeColor="text1"/>
                <w:sz w:val="18"/>
              </w:rPr>
            </w:r>
            <w:r w:rsidRPr="004C15DE">
              <w:rPr>
                <w:rFonts w:ascii="ＭＳ ゴシック" w:eastAsia="ＭＳ ゴシック" w:hAnsi="ＭＳ ゴシック"/>
                <w:color w:val="000000" w:themeColor="text1"/>
                <w:sz w:val="18"/>
              </w:rPr>
              <w:fldChar w:fldCharType="separate"/>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noProof/>
                <w:color w:val="000000" w:themeColor="text1"/>
                <w:sz w:val="18"/>
              </w:rPr>
              <w:t> </w:t>
            </w:r>
            <w:r w:rsidRPr="004C15DE">
              <w:rPr>
                <w:rFonts w:ascii="ＭＳ ゴシック" w:eastAsia="ＭＳ ゴシック" w:hAnsi="ＭＳ ゴシック"/>
                <w:color w:val="000000" w:themeColor="text1"/>
                <w:sz w:val="18"/>
              </w:rPr>
              <w:fldChar w:fldCharType="end"/>
            </w:r>
            <w:r w:rsidRPr="004C15DE">
              <w:rPr>
                <w:rFonts w:ascii="ＭＳ ゴシック" w:eastAsia="ＭＳ ゴシック" w:hAnsi="ＭＳ ゴシック" w:hint="eastAsia"/>
                <w:color w:val="000000" w:themeColor="text1"/>
                <w:sz w:val="18"/>
              </w:rPr>
              <w:tab/>
              <w:t>㊞</w:t>
            </w:r>
          </w:p>
        </w:tc>
      </w:tr>
    </w:tbl>
    <w:p w:rsidR="002B7479" w:rsidRPr="004C15DE" w:rsidRDefault="002B7479" w:rsidP="002B7479">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268"/>
        <w:gridCol w:w="6946"/>
      </w:tblGrid>
      <w:tr w:rsidR="004C15DE" w:rsidRPr="004C15DE" w:rsidTr="00F439D3">
        <w:trPr>
          <w:cantSplit/>
          <w:trHeight w:val="601"/>
        </w:trPr>
        <w:tc>
          <w:tcPr>
            <w:tcW w:w="2268" w:type="dxa"/>
            <w:vMerge w:val="restart"/>
          </w:tcPr>
          <w:p w:rsidR="002B7479" w:rsidRPr="004C15DE" w:rsidRDefault="002B7479" w:rsidP="002B7479">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4C15DE">
              <w:rPr>
                <w:rFonts w:eastAsia="ＭＳ ゴシック" w:hint="eastAsia"/>
                <w:color w:val="000000" w:themeColor="text1"/>
                <w:sz w:val="22"/>
              </w:rPr>
              <w:t>＜買　主＞</w:t>
            </w:r>
          </w:p>
        </w:tc>
        <w:tc>
          <w:tcPr>
            <w:tcW w:w="6946" w:type="dxa"/>
            <w:tcBorders>
              <w:bottom w:val="dotted" w:sz="4" w:space="0" w:color="auto"/>
            </w:tcBorders>
            <w:vAlign w:val="center"/>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4C15DE">
              <w:rPr>
                <w:rFonts w:eastAsia="ＭＳ ゴシック" w:hint="eastAsia"/>
                <w:color w:val="000000" w:themeColor="text1"/>
                <w:sz w:val="18"/>
              </w:rPr>
              <w:t>住所</w:t>
            </w:r>
          </w:p>
        </w:tc>
      </w:tr>
      <w:tr w:rsidR="004C15DE" w:rsidRPr="004C15DE" w:rsidTr="00F439D3">
        <w:trPr>
          <w:cantSplit/>
          <w:trHeight w:val="601"/>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6" w:type="dxa"/>
            <w:tcBorders>
              <w:top w:val="dotted" w:sz="4" w:space="0" w:color="auto"/>
              <w:bottom w:val="dotted" w:sz="4" w:space="0" w:color="auto"/>
            </w:tcBorders>
            <w:vAlign w:val="center"/>
          </w:tcPr>
          <w:p w:rsidR="002B7479" w:rsidRPr="004C15DE" w:rsidRDefault="002B7479" w:rsidP="002B7479">
            <w:pPr>
              <w:tabs>
                <w:tab w:val="left" w:pos="6463"/>
              </w:tabs>
              <w:kinsoku w:val="0"/>
              <w:autoSpaceDE w:val="0"/>
              <w:autoSpaceDN w:val="0"/>
              <w:adjustRightInd w:val="0"/>
              <w:snapToGrid w:val="0"/>
              <w:spacing w:line="400" w:lineRule="exact"/>
              <w:rPr>
                <w:rFonts w:eastAsia="ＭＳ ゴシック"/>
                <w:color w:val="000000" w:themeColor="text1"/>
                <w:sz w:val="18"/>
              </w:rPr>
            </w:pPr>
            <w:r w:rsidRPr="004C15DE">
              <w:rPr>
                <w:rFonts w:eastAsia="ＭＳ ゴシック" w:hint="eastAsia"/>
                <w:color w:val="000000" w:themeColor="text1"/>
                <w:sz w:val="18"/>
              </w:rPr>
              <w:t>氏名</w:t>
            </w:r>
            <w:r w:rsidRPr="004C15DE">
              <w:rPr>
                <w:rFonts w:eastAsia="ＭＳ ゴシック"/>
                <w:color w:val="000000" w:themeColor="text1"/>
                <w:sz w:val="18"/>
              </w:rPr>
              <w:tab/>
            </w:r>
            <w:r w:rsidRPr="004C15DE">
              <w:rPr>
                <w:rFonts w:ascii="ＭＳ ゴシック" w:eastAsia="ＭＳ ゴシック" w:hAnsi="ＭＳ ゴシック" w:hint="eastAsia"/>
                <w:color w:val="000000" w:themeColor="text1"/>
                <w:sz w:val="18"/>
              </w:rPr>
              <w:t>㊞</w:t>
            </w:r>
          </w:p>
        </w:tc>
      </w:tr>
      <w:tr w:rsidR="004C15DE" w:rsidRPr="004C15DE" w:rsidTr="00F439D3">
        <w:trPr>
          <w:cantSplit/>
          <w:trHeight w:val="601"/>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6" w:type="dxa"/>
            <w:tcBorders>
              <w:top w:val="dotted" w:sz="4" w:space="0" w:color="auto"/>
              <w:bottom w:val="dotted" w:sz="4" w:space="0" w:color="auto"/>
            </w:tcBorders>
            <w:vAlign w:val="center"/>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4C15DE">
              <w:rPr>
                <w:rFonts w:eastAsia="ＭＳ ゴシック" w:hint="eastAsia"/>
                <w:color w:val="000000" w:themeColor="text1"/>
                <w:sz w:val="18"/>
              </w:rPr>
              <w:t>住所</w:t>
            </w:r>
          </w:p>
        </w:tc>
      </w:tr>
      <w:tr w:rsidR="002B7479" w:rsidRPr="004C15DE" w:rsidTr="00F439D3">
        <w:trPr>
          <w:cantSplit/>
          <w:trHeight w:val="601"/>
        </w:trPr>
        <w:tc>
          <w:tcPr>
            <w:tcW w:w="2268" w:type="dxa"/>
            <w:vMerge/>
          </w:tcPr>
          <w:p w:rsidR="002B7479" w:rsidRPr="004C15DE"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6" w:type="dxa"/>
            <w:tcBorders>
              <w:top w:val="dotted" w:sz="4" w:space="0" w:color="auto"/>
              <w:bottom w:val="dotted" w:sz="4" w:space="0" w:color="auto"/>
            </w:tcBorders>
            <w:vAlign w:val="center"/>
          </w:tcPr>
          <w:p w:rsidR="002B7479" w:rsidRPr="004C15DE" w:rsidRDefault="002B7479" w:rsidP="002B7479">
            <w:pPr>
              <w:tabs>
                <w:tab w:val="left" w:pos="6463"/>
              </w:tabs>
              <w:kinsoku w:val="0"/>
              <w:autoSpaceDE w:val="0"/>
              <w:autoSpaceDN w:val="0"/>
              <w:adjustRightInd w:val="0"/>
              <w:snapToGrid w:val="0"/>
              <w:spacing w:line="400" w:lineRule="exact"/>
              <w:rPr>
                <w:rFonts w:eastAsia="ＭＳ ゴシック"/>
                <w:color w:val="000000" w:themeColor="text1"/>
                <w:sz w:val="18"/>
              </w:rPr>
            </w:pPr>
            <w:r w:rsidRPr="004C15DE">
              <w:rPr>
                <w:rFonts w:eastAsia="ＭＳ ゴシック" w:hint="eastAsia"/>
                <w:color w:val="000000" w:themeColor="text1"/>
                <w:sz w:val="18"/>
              </w:rPr>
              <w:t>氏名</w:t>
            </w:r>
            <w:r w:rsidRPr="004C15DE">
              <w:rPr>
                <w:rFonts w:eastAsia="ＭＳ ゴシック"/>
                <w:color w:val="000000" w:themeColor="text1"/>
                <w:sz w:val="18"/>
              </w:rPr>
              <w:tab/>
            </w:r>
            <w:r w:rsidRPr="004C15DE">
              <w:rPr>
                <w:rFonts w:ascii="ＭＳ ゴシック" w:eastAsia="ＭＳ ゴシック" w:hAnsi="ＭＳ ゴシック" w:hint="eastAsia"/>
                <w:color w:val="000000" w:themeColor="text1"/>
                <w:sz w:val="18"/>
              </w:rPr>
              <w:t>㊞</w:t>
            </w:r>
          </w:p>
        </w:tc>
      </w:tr>
    </w:tbl>
    <w:p w:rsidR="002B7479" w:rsidRPr="004C15DE" w:rsidRDefault="002B7479" w:rsidP="002B7479">
      <w:pPr>
        <w:tabs>
          <w:tab w:val="left" w:pos="4800"/>
        </w:tabs>
        <w:kinsoku w:val="0"/>
        <w:autoSpaceDE w:val="0"/>
        <w:autoSpaceDN w:val="0"/>
        <w:adjustRightInd w:val="0"/>
        <w:snapToGrid w:val="0"/>
        <w:spacing w:line="260" w:lineRule="exact"/>
        <w:ind w:rightChars="10" w:right="21"/>
        <w:rPr>
          <w:color w:val="000000" w:themeColor="text1"/>
          <w:sz w:val="16"/>
          <w:szCs w:val="16"/>
        </w:rPr>
      </w:pPr>
    </w:p>
    <w:p w:rsidR="002B7479" w:rsidRPr="004C15DE" w:rsidRDefault="002B7479" w:rsidP="002B7479">
      <w:pPr>
        <w:tabs>
          <w:tab w:val="left" w:pos="4800"/>
        </w:tabs>
        <w:kinsoku w:val="0"/>
        <w:autoSpaceDE w:val="0"/>
        <w:autoSpaceDN w:val="0"/>
        <w:adjustRightInd w:val="0"/>
        <w:snapToGrid w:val="0"/>
        <w:spacing w:line="400" w:lineRule="exact"/>
        <w:ind w:rightChars="10" w:right="21"/>
        <w:rPr>
          <w:color w:val="000000" w:themeColor="text1"/>
          <w:sz w:val="18"/>
        </w:rPr>
      </w:pPr>
      <w:r w:rsidRPr="004C15DE">
        <w:rPr>
          <w:noProof/>
          <w:color w:val="000000" w:themeColor="text1"/>
          <w:sz w:val="20"/>
        </w:rPr>
        <mc:AlternateContent>
          <mc:Choice Requires="wps">
            <w:drawing>
              <wp:anchor distT="0" distB="0" distL="114300" distR="114300" simplePos="0" relativeHeight="251659264" behindDoc="0" locked="0" layoutInCell="1" allowOverlap="1" wp14:anchorId="215D4803" wp14:editId="12A068B8">
                <wp:simplePos x="0" y="0"/>
                <wp:positionH relativeFrom="column">
                  <wp:posOffset>0</wp:posOffset>
                </wp:positionH>
                <wp:positionV relativeFrom="paragraph">
                  <wp:posOffset>23495</wp:posOffset>
                </wp:positionV>
                <wp:extent cx="5943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9FFE6"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f7Fk29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"/>
            </w:pict>
          </mc:Fallback>
        </mc:AlternateContent>
      </w:r>
      <w:r w:rsidRPr="004C15DE">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4C15DE" w:rsidRPr="004C15DE" w:rsidTr="00BD13B3">
        <w:trPr>
          <w:cantSplit/>
        </w:trPr>
        <w:tc>
          <w:tcPr>
            <w:tcW w:w="4529" w:type="dxa"/>
            <w:gridSpan w:val="2"/>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22"/>
              </w:rPr>
              <w:t>＜媒介業者＞</w:t>
            </w:r>
          </w:p>
        </w:tc>
        <w:tc>
          <w:tcPr>
            <w:tcW w:w="4685" w:type="dxa"/>
            <w:gridSpan w:val="2"/>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22"/>
              </w:rPr>
              <w:t>＜媒介業者＞</w:t>
            </w:r>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（免許証番号）</w:t>
            </w:r>
          </w:p>
        </w:tc>
        <w:tc>
          <w:tcPr>
            <w:tcW w:w="3061"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88"/>
                  <w:enabled/>
                  <w:calcOnExit w:val="0"/>
                  <w:textInput/>
                </w:ffData>
              </w:fldChar>
            </w:r>
            <w:bookmarkStart w:id="36" w:name="Text88"/>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36"/>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（免許証番号）</w:t>
            </w:r>
          </w:p>
        </w:tc>
        <w:tc>
          <w:tcPr>
            <w:tcW w:w="32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4"/>
                  <w:enabled/>
                  <w:calcOnExit w:val="0"/>
                  <w:textInput/>
                </w:ffData>
              </w:fldChar>
            </w:r>
            <w:bookmarkStart w:id="37" w:name="Text94"/>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37"/>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（所在地）</w:t>
            </w:r>
          </w:p>
        </w:tc>
        <w:tc>
          <w:tcPr>
            <w:tcW w:w="3061"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89"/>
                  <w:enabled/>
                  <w:calcOnExit w:val="0"/>
                  <w:textInput/>
                </w:ffData>
              </w:fldChar>
            </w:r>
            <w:bookmarkStart w:id="38" w:name="Text89"/>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38"/>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（所在地）</w:t>
            </w:r>
          </w:p>
        </w:tc>
        <w:tc>
          <w:tcPr>
            <w:tcW w:w="32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5"/>
                  <w:enabled/>
                  <w:calcOnExit w:val="0"/>
                  <w:textInput/>
                </w:ffData>
              </w:fldChar>
            </w:r>
            <w:bookmarkStart w:id="39" w:name="Text95"/>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39"/>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（商号）</w:t>
            </w:r>
          </w:p>
        </w:tc>
        <w:tc>
          <w:tcPr>
            <w:tcW w:w="3061"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0"/>
                  <w:enabled/>
                  <w:calcOnExit w:val="0"/>
                  <w:textInput/>
                </w:ffData>
              </w:fldChar>
            </w:r>
            <w:bookmarkStart w:id="40" w:name="Text90"/>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0"/>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（商号）</w:t>
            </w:r>
          </w:p>
        </w:tc>
        <w:tc>
          <w:tcPr>
            <w:tcW w:w="32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6"/>
                  <w:enabled/>
                  <w:calcOnExit w:val="0"/>
                  <w:textInput/>
                </w:ffData>
              </w:fldChar>
            </w:r>
            <w:bookmarkStart w:id="41" w:name="Text96"/>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1"/>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（代表者）</w:t>
            </w:r>
          </w:p>
        </w:tc>
        <w:tc>
          <w:tcPr>
            <w:tcW w:w="3061" w:type="dxa"/>
            <w:vAlign w:val="center"/>
          </w:tcPr>
          <w:p w:rsidR="002B7479" w:rsidRPr="004C15DE" w:rsidRDefault="002B7479" w:rsidP="002B7479">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eastAsia="ＭＳ ゴシック"/>
                <w:color w:val="000000" w:themeColor="text1"/>
                <w:sz w:val="18"/>
              </w:rPr>
              <w:fldChar w:fldCharType="begin">
                <w:ffData>
                  <w:name w:val="Text91"/>
                  <w:enabled/>
                  <w:calcOnExit w:val="0"/>
                  <w:textInput/>
                </w:ffData>
              </w:fldChar>
            </w:r>
            <w:bookmarkStart w:id="42" w:name="Text91"/>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2"/>
            <w:r w:rsidRPr="004C15DE">
              <w:rPr>
                <w:rFonts w:ascii="ＭＳ ゴシック" w:eastAsia="ＭＳ ゴシック" w:hAnsi="ＭＳ ゴシック" w:hint="eastAsia"/>
                <w:color w:val="000000" w:themeColor="text1"/>
                <w:sz w:val="18"/>
              </w:rPr>
              <w:tab/>
              <w:t>㊞</w:t>
            </w:r>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（代表者）</w:t>
            </w:r>
          </w:p>
        </w:tc>
        <w:tc>
          <w:tcPr>
            <w:tcW w:w="3260" w:type="dxa"/>
            <w:vAlign w:val="center"/>
          </w:tcPr>
          <w:p w:rsidR="002B7479" w:rsidRPr="004C15DE" w:rsidRDefault="002B7479" w:rsidP="002B7479">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rFonts w:eastAsia="ＭＳ ゴシック"/>
                <w:color w:val="000000" w:themeColor="text1"/>
                <w:sz w:val="18"/>
              </w:rPr>
              <w:fldChar w:fldCharType="begin">
                <w:ffData>
                  <w:name w:val="Text97"/>
                  <w:enabled/>
                  <w:calcOnExit w:val="0"/>
                  <w:textInput/>
                </w:ffData>
              </w:fldChar>
            </w:r>
            <w:bookmarkStart w:id="43" w:name="Text97"/>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3"/>
            <w:r w:rsidRPr="004C15DE">
              <w:rPr>
                <w:rFonts w:ascii="ＭＳ ゴシック" w:eastAsia="ＭＳ ゴシック" w:hAnsi="ＭＳ ゴシック" w:hint="eastAsia"/>
                <w:color w:val="000000" w:themeColor="text1"/>
                <w:sz w:val="18"/>
              </w:rPr>
              <w:tab/>
              <w:t>㊞</w:t>
            </w:r>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（電話）</w:t>
            </w:r>
          </w:p>
        </w:tc>
        <w:tc>
          <w:tcPr>
            <w:tcW w:w="3061"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2"/>
                  <w:enabled/>
                  <w:calcOnExit w:val="0"/>
                  <w:textInput/>
                </w:ffData>
              </w:fldChar>
            </w:r>
            <w:bookmarkStart w:id="44" w:name="Text92"/>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4"/>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4C15DE">
              <w:rPr>
                <w:rFonts w:ascii="ＭＳ ゴシック" w:eastAsia="ＭＳ ゴシック" w:hAnsi="ＭＳ ゴシック" w:hint="eastAsia"/>
                <w:color w:val="000000" w:themeColor="text1"/>
                <w:sz w:val="18"/>
              </w:rPr>
              <w:t>（電話）</w:t>
            </w:r>
          </w:p>
        </w:tc>
        <w:tc>
          <w:tcPr>
            <w:tcW w:w="32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8"/>
                  <w:enabled/>
                  <w:calcOnExit w:val="0"/>
                  <w:textInput/>
                </w:ffData>
              </w:fldChar>
            </w:r>
            <w:bookmarkStart w:id="45" w:name="Text98"/>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5"/>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3"/>
                  <w:enabled/>
                  <w:calcOnExit w:val="0"/>
                  <w:textInput/>
                </w:ffData>
              </w:fldChar>
            </w:r>
            <w:bookmarkStart w:id="46" w:name="Text93"/>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6"/>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4C15DE">
              <w:rPr>
                <w:rFonts w:eastAsia="ＭＳ ゴシック"/>
                <w:color w:val="000000" w:themeColor="text1"/>
                <w:sz w:val="18"/>
              </w:rPr>
              <w:fldChar w:fldCharType="begin">
                <w:ffData>
                  <w:name w:val="Text99"/>
                  <w:enabled/>
                  <w:calcOnExit w:val="0"/>
                  <w:textInput/>
                </w:ffData>
              </w:fldChar>
            </w:r>
            <w:bookmarkStart w:id="47" w:name="Text99"/>
            <w:r w:rsidRPr="004C15DE">
              <w:rPr>
                <w:rFonts w:eastAsia="ＭＳ ゴシック"/>
                <w:color w:val="000000" w:themeColor="text1"/>
                <w:sz w:val="18"/>
              </w:rPr>
              <w:instrText xml:space="preserve"> FORMTEXT </w:instrText>
            </w:r>
            <w:r w:rsidRPr="004C15DE">
              <w:rPr>
                <w:rFonts w:eastAsia="ＭＳ ゴシック"/>
                <w:color w:val="000000" w:themeColor="text1"/>
                <w:sz w:val="18"/>
              </w:rPr>
            </w:r>
            <w:r w:rsidRPr="004C15DE">
              <w:rPr>
                <w:rFonts w:eastAsia="ＭＳ ゴシック"/>
                <w:color w:val="000000" w:themeColor="text1"/>
                <w:sz w:val="18"/>
              </w:rPr>
              <w:fldChar w:fldCharType="separate"/>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hAnsi="ＭＳ ゴシック"/>
                <w:noProof/>
                <w:color w:val="000000" w:themeColor="text1"/>
                <w:sz w:val="18"/>
              </w:rPr>
              <w:t> </w:t>
            </w:r>
            <w:r w:rsidRPr="004C15DE">
              <w:rPr>
                <w:rFonts w:eastAsia="ＭＳ ゴシック"/>
                <w:color w:val="000000" w:themeColor="text1"/>
                <w:sz w:val="18"/>
              </w:rPr>
              <w:fldChar w:fldCharType="end"/>
            </w:r>
            <w:bookmarkEnd w:id="47"/>
          </w:p>
        </w:tc>
      </w:tr>
      <w:tr w:rsidR="004C15DE" w:rsidRPr="004C15DE" w:rsidTr="00BD13B3">
        <w:trPr>
          <w:trHeight w:val="510"/>
        </w:trPr>
        <w:tc>
          <w:tcPr>
            <w:tcW w:w="4529" w:type="dxa"/>
            <w:gridSpan w:val="2"/>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4C15DE">
              <w:rPr>
                <w:rFonts w:eastAsia="ＭＳ ゴシック" w:hint="eastAsia"/>
                <w:color w:val="000000" w:themeColor="text1"/>
                <w:sz w:val="22"/>
              </w:rPr>
              <w:t>＜宅地建物取引士＞</w:t>
            </w:r>
          </w:p>
        </w:tc>
        <w:tc>
          <w:tcPr>
            <w:tcW w:w="4685" w:type="dxa"/>
            <w:gridSpan w:val="2"/>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4C15DE">
              <w:rPr>
                <w:rFonts w:eastAsia="ＭＳ ゴシック" w:hint="eastAsia"/>
                <w:color w:val="000000" w:themeColor="text1"/>
                <w:sz w:val="22"/>
              </w:rPr>
              <w:t>＜宅地建物取引士＞</w:t>
            </w:r>
          </w:p>
        </w:tc>
      </w:tr>
      <w:tr w:rsidR="004C15DE"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4C15DE">
              <w:rPr>
                <w:rFonts w:eastAsia="ＭＳ ゴシック" w:hint="eastAsia"/>
                <w:color w:val="000000" w:themeColor="text1"/>
                <w:sz w:val="18"/>
              </w:rPr>
              <w:t>（登録番号）</w:t>
            </w:r>
          </w:p>
        </w:tc>
        <w:tc>
          <w:tcPr>
            <w:tcW w:w="3061"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color w:val="000000" w:themeColor="text1"/>
                <w:sz w:val="18"/>
              </w:rPr>
            </w:pPr>
            <w:r w:rsidRPr="004C15DE">
              <w:rPr>
                <w:color w:val="000000" w:themeColor="text1"/>
                <w:sz w:val="18"/>
              </w:rPr>
              <w:fldChar w:fldCharType="begin">
                <w:ffData>
                  <w:name w:val="Text100"/>
                  <w:enabled/>
                  <w:calcOnExit w:val="0"/>
                  <w:textInput/>
                </w:ffData>
              </w:fldChar>
            </w:r>
            <w:bookmarkStart w:id="48" w:name="Text100"/>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48"/>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4C15DE">
              <w:rPr>
                <w:rFonts w:eastAsia="ＭＳ ゴシック" w:hint="eastAsia"/>
                <w:color w:val="000000" w:themeColor="text1"/>
                <w:sz w:val="18"/>
              </w:rPr>
              <w:t>（登録番号）</w:t>
            </w:r>
          </w:p>
        </w:tc>
        <w:tc>
          <w:tcPr>
            <w:tcW w:w="3260"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rPr>
                <w:color w:val="000000" w:themeColor="text1"/>
                <w:sz w:val="18"/>
              </w:rPr>
            </w:pPr>
            <w:r w:rsidRPr="004C15DE">
              <w:rPr>
                <w:color w:val="000000" w:themeColor="text1"/>
                <w:sz w:val="18"/>
              </w:rPr>
              <w:fldChar w:fldCharType="begin">
                <w:ffData>
                  <w:name w:val="Text102"/>
                  <w:enabled/>
                  <w:calcOnExit w:val="0"/>
                  <w:textInput/>
                </w:ffData>
              </w:fldChar>
            </w:r>
            <w:bookmarkStart w:id="49" w:name="Text102"/>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49"/>
          </w:p>
        </w:tc>
      </w:tr>
      <w:tr w:rsidR="002B7479" w:rsidRPr="004C15DE" w:rsidTr="00BD13B3">
        <w:trPr>
          <w:trHeight w:val="510"/>
        </w:trPr>
        <w:tc>
          <w:tcPr>
            <w:tcW w:w="1468"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4C15DE">
              <w:rPr>
                <w:rFonts w:eastAsia="ＭＳ ゴシック" w:hint="eastAsia"/>
                <w:color w:val="000000" w:themeColor="text1"/>
                <w:sz w:val="18"/>
              </w:rPr>
              <w:t>（氏名）</w:t>
            </w:r>
          </w:p>
        </w:tc>
        <w:tc>
          <w:tcPr>
            <w:tcW w:w="3061" w:type="dxa"/>
            <w:vAlign w:val="center"/>
          </w:tcPr>
          <w:p w:rsidR="002B7479" w:rsidRPr="004C15DE" w:rsidRDefault="002B7479" w:rsidP="002B7479">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4C15DE">
              <w:rPr>
                <w:color w:val="000000" w:themeColor="text1"/>
                <w:sz w:val="18"/>
              </w:rPr>
              <w:fldChar w:fldCharType="begin">
                <w:ffData>
                  <w:name w:val="Text101"/>
                  <w:enabled/>
                  <w:calcOnExit w:val="0"/>
                  <w:textInput/>
                </w:ffData>
              </w:fldChar>
            </w:r>
            <w:bookmarkStart w:id="50" w:name="Text101"/>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50"/>
            <w:r w:rsidRPr="004C15DE">
              <w:rPr>
                <w:rFonts w:hint="eastAsia"/>
                <w:color w:val="000000" w:themeColor="text1"/>
                <w:sz w:val="18"/>
              </w:rPr>
              <w:tab/>
            </w:r>
            <w:r w:rsidRPr="004C15DE">
              <w:rPr>
                <w:rFonts w:ascii="ＭＳ ゴシック" w:eastAsia="ＭＳ ゴシック" w:hAnsi="ＭＳ ゴシック" w:hint="eastAsia"/>
                <w:color w:val="000000" w:themeColor="text1"/>
                <w:sz w:val="18"/>
              </w:rPr>
              <w:t>㊞</w:t>
            </w:r>
          </w:p>
        </w:tc>
        <w:tc>
          <w:tcPr>
            <w:tcW w:w="1425" w:type="dxa"/>
            <w:vAlign w:val="center"/>
          </w:tcPr>
          <w:p w:rsidR="002B7479" w:rsidRPr="004C15DE"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4C15DE">
              <w:rPr>
                <w:rFonts w:eastAsia="ＭＳ ゴシック" w:hint="eastAsia"/>
                <w:color w:val="000000" w:themeColor="text1"/>
                <w:sz w:val="18"/>
              </w:rPr>
              <w:t>（氏名）</w:t>
            </w:r>
          </w:p>
        </w:tc>
        <w:tc>
          <w:tcPr>
            <w:tcW w:w="3260" w:type="dxa"/>
            <w:vAlign w:val="center"/>
          </w:tcPr>
          <w:p w:rsidR="002B7479" w:rsidRPr="004C15DE" w:rsidRDefault="002B7479" w:rsidP="002B7479">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4C15DE">
              <w:rPr>
                <w:color w:val="000000" w:themeColor="text1"/>
                <w:sz w:val="18"/>
              </w:rPr>
              <w:fldChar w:fldCharType="begin">
                <w:ffData>
                  <w:name w:val="Text103"/>
                  <w:enabled/>
                  <w:calcOnExit w:val="0"/>
                  <w:textInput/>
                </w:ffData>
              </w:fldChar>
            </w:r>
            <w:bookmarkStart w:id="51" w:name="Text103"/>
            <w:r w:rsidRPr="004C15DE">
              <w:rPr>
                <w:color w:val="000000" w:themeColor="text1"/>
                <w:sz w:val="18"/>
              </w:rPr>
              <w:instrText xml:space="preserve"> FORMTEXT </w:instrText>
            </w:r>
            <w:r w:rsidRPr="004C15DE">
              <w:rPr>
                <w:color w:val="000000" w:themeColor="text1"/>
                <w:sz w:val="18"/>
              </w:rPr>
            </w:r>
            <w:r w:rsidRPr="004C15DE">
              <w:rPr>
                <w:color w:val="000000" w:themeColor="text1"/>
                <w:sz w:val="18"/>
              </w:rPr>
              <w:fldChar w:fldCharType="separate"/>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noProof/>
                <w:color w:val="000000" w:themeColor="text1"/>
                <w:sz w:val="18"/>
              </w:rPr>
              <w:t> </w:t>
            </w:r>
            <w:r w:rsidRPr="004C15DE">
              <w:rPr>
                <w:color w:val="000000" w:themeColor="text1"/>
                <w:sz w:val="18"/>
              </w:rPr>
              <w:fldChar w:fldCharType="end"/>
            </w:r>
            <w:bookmarkEnd w:id="51"/>
            <w:r w:rsidRPr="004C15DE">
              <w:rPr>
                <w:rFonts w:hint="eastAsia"/>
                <w:color w:val="000000" w:themeColor="text1"/>
                <w:sz w:val="18"/>
              </w:rPr>
              <w:tab/>
            </w:r>
            <w:r w:rsidRPr="004C15DE">
              <w:rPr>
                <w:rFonts w:ascii="ＭＳ ゴシック" w:eastAsia="ＭＳ ゴシック" w:hAnsi="ＭＳ ゴシック" w:hint="eastAsia"/>
                <w:color w:val="000000" w:themeColor="text1"/>
                <w:sz w:val="18"/>
              </w:rPr>
              <w:t>㊞</w:t>
            </w:r>
          </w:p>
        </w:tc>
      </w:tr>
    </w:tbl>
    <w:p w:rsidR="00B629DC" w:rsidRPr="004C15DE" w:rsidRDefault="00B629DC" w:rsidP="00B629DC">
      <w:pPr>
        <w:pStyle w:val="2"/>
        <w:spacing w:line="20" w:lineRule="exact"/>
        <w:ind w:firstLineChars="0" w:firstLine="0"/>
        <w:rPr>
          <w:color w:val="000000" w:themeColor="text1"/>
        </w:rPr>
      </w:pPr>
    </w:p>
    <w:p w:rsidR="00B629DC" w:rsidRPr="004C15DE" w:rsidRDefault="00B629DC" w:rsidP="00B629DC">
      <w:pPr>
        <w:pStyle w:val="2"/>
        <w:spacing w:line="20" w:lineRule="exact"/>
        <w:rPr>
          <w:color w:val="000000" w:themeColor="text1"/>
        </w:rPr>
      </w:pPr>
    </w:p>
    <w:sectPr w:rsidR="00B629DC" w:rsidRPr="004C15DE">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ADE" w:rsidRDefault="00A13ADE">
      <w:r>
        <w:separator/>
      </w:r>
    </w:p>
  </w:endnote>
  <w:endnote w:type="continuationSeparator" w:id="0">
    <w:p w:rsidR="00A13ADE" w:rsidRDefault="00A1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3B3" w:rsidRDefault="00BD13B3"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土地</w:t>
    </w:r>
    <w:r w:rsidR="00065092">
      <w:rPr>
        <w:rFonts w:ascii="ＭＳ ゴシック" w:eastAsia="ＭＳ ゴシック" w:hAnsi="ＭＳ ゴシック" w:cs="ＭＳ ゴシック" w:hint="eastAsia"/>
        <w:sz w:val="16"/>
        <w:szCs w:val="16"/>
        <w:bdr w:val="single" w:sz="4" w:space="0" w:color="auto"/>
      </w:rPr>
      <w:t>公簿</w:t>
    </w:r>
    <w:r w:rsidR="00111B79">
      <w:rPr>
        <w:rFonts w:ascii="ＭＳ ゴシック" w:eastAsia="ＭＳ ゴシック" w:hAnsi="ＭＳ ゴシック" w:cs="ＭＳ ゴシック" w:hint="eastAsia"/>
        <w:sz w:val="16"/>
        <w:szCs w:val="16"/>
        <w:bdr w:val="single" w:sz="4" w:space="0" w:color="auto"/>
      </w:rPr>
      <w:t>用</w:t>
    </w:r>
    <w:r w:rsidR="00065092">
      <w:rPr>
        <w:rFonts w:ascii="ＭＳ ゴシック" w:eastAsia="ＭＳ ゴシック" w:hAnsi="ＭＳ ゴシック" w:cs="ＭＳ ゴシック"/>
        <w:sz w:val="16"/>
        <w:szCs w:val="16"/>
        <w:bdr w:val="single" w:sz="4" w:space="0" w:color="auto"/>
      </w:rPr>
      <w:tab/>
      <w:t xml:space="preserve">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040A3D">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/8</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A37AA0">
      <w:rPr>
        <w:rFonts w:ascii="ＭＳ ゴシック" w:eastAsia="ＭＳ ゴシック" w:hAnsi="ＭＳ ゴシック" w:cs="ＭＳ 明朝" w:hint="eastAsia"/>
        <w:sz w:val="16"/>
        <w:szCs w:val="16"/>
      </w:rPr>
      <w:t>2003</w:t>
    </w:r>
  </w:p>
  <w:p w:rsidR="00BD13B3" w:rsidRDefault="00BD13B3">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ADE" w:rsidRDefault="00A13ADE">
      <w:r>
        <w:separator/>
      </w:r>
    </w:p>
  </w:footnote>
  <w:footnote w:type="continuationSeparator" w:id="0">
    <w:p w:rsidR="00A13ADE" w:rsidRDefault="00A1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3B3" w:rsidRPr="00537ECC" w:rsidRDefault="00BD13B3"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5DA7"/>
    <w:rsid w:val="0002614E"/>
    <w:rsid w:val="00040A3D"/>
    <w:rsid w:val="00065092"/>
    <w:rsid w:val="00065D54"/>
    <w:rsid w:val="00082294"/>
    <w:rsid w:val="000831D8"/>
    <w:rsid w:val="000844BD"/>
    <w:rsid w:val="000A04D7"/>
    <w:rsid w:val="000A0630"/>
    <w:rsid w:val="000A1AB3"/>
    <w:rsid w:val="000B535C"/>
    <w:rsid w:val="000C3B77"/>
    <w:rsid w:val="000E1271"/>
    <w:rsid w:val="00107AEC"/>
    <w:rsid w:val="00111B79"/>
    <w:rsid w:val="00126B2D"/>
    <w:rsid w:val="001312CA"/>
    <w:rsid w:val="00146635"/>
    <w:rsid w:val="001548C1"/>
    <w:rsid w:val="001805AB"/>
    <w:rsid w:val="00197C22"/>
    <w:rsid w:val="001A0A22"/>
    <w:rsid w:val="001A431E"/>
    <w:rsid w:val="001A5B1C"/>
    <w:rsid w:val="001B0E7A"/>
    <w:rsid w:val="001C6E23"/>
    <w:rsid w:val="001E0D37"/>
    <w:rsid w:val="001E26C1"/>
    <w:rsid w:val="001F34D8"/>
    <w:rsid w:val="002029A3"/>
    <w:rsid w:val="00215AEB"/>
    <w:rsid w:val="002263D1"/>
    <w:rsid w:val="002B7479"/>
    <w:rsid w:val="002C04D6"/>
    <w:rsid w:val="002E322F"/>
    <w:rsid w:val="002F3AD0"/>
    <w:rsid w:val="002F4331"/>
    <w:rsid w:val="00302B1A"/>
    <w:rsid w:val="0031742A"/>
    <w:rsid w:val="003241A4"/>
    <w:rsid w:val="00336DAA"/>
    <w:rsid w:val="003611B2"/>
    <w:rsid w:val="00372471"/>
    <w:rsid w:val="00383C8E"/>
    <w:rsid w:val="00391357"/>
    <w:rsid w:val="003958E2"/>
    <w:rsid w:val="00397E87"/>
    <w:rsid w:val="003E2B92"/>
    <w:rsid w:val="003E4484"/>
    <w:rsid w:val="003E5FCC"/>
    <w:rsid w:val="003F6047"/>
    <w:rsid w:val="003F6752"/>
    <w:rsid w:val="004034EE"/>
    <w:rsid w:val="00434291"/>
    <w:rsid w:val="0044135C"/>
    <w:rsid w:val="00480EC7"/>
    <w:rsid w:val="004B6F9A"/>
    <w:rsid w:val="004C15DE"/>
    <w:rsid w:val="004D36F4"/>
    <w:rsid w:val="004E099B"/>
    <w:rsid w:val="005033B0"/>
    <w:rsid w:val="005066FB"/>
    <w:rsid w:val="00513FFC"/>
    <w:rsid w:val="00537ECC"/>
    <w:rsid w:val="00557FF3"/>
    <w:rsid w:val="00561F7B"/>
    <w:rsid w:val="00562B1E"/>
    <w:rsid w:val="00565682"/>
    <w:rsid w:val="00577FAE"/>
    <w:rsid w:val="00585487"/>
    <w:rsid w:val="005952B7"/>
    <w:rsid w:val="005B4BDF"/>
    <w:rsid w:val="005B53C9"/>
    <w:rsid w:val="005C1D7D"/>
    <w:rsid w:val="005D17CD"/>
    <w:rsid w:val="005D4023"/>
    <w:rsid w:val="0060264C"/>
    <w:rsid w:val="00626060"/>
    <w:rsid w:val="0063650D"/>
    <w:rsid w:val="00643ABB"/>
    <w:rsid w:val="00694F4F"/>
    <w:rsid w:val="006E0CA4"/>
    <w:rsid w:val="006F4475"/>
    <w:rsid w:val="006F4A72"/>
    <w:rsid w:val="0071578D"/>
    <w:rsid w:val="007311F4"/>
    <w:rsid w:val="0074476A"/>
    <w:rsid w:val="007571EE"/>
    <w:rsid w:val="00772208"/>
    <w:rsid w:val="007829FE"/>
    <w:rsid w:val="00783007"/>
    <w:rsid w:val="007A38C6"/>
    <w:rsid w:val="007A75DE"/>
    <w:rsid w:val="00802933"/>
    <w:rsid w:val="00805315"/>
    <w:rsid w:val="00805CFE"/>
    <w:rsid w:val="008179ED"/>
    <w:rsid w:val="00824A15"/>
    <w:rsid w:val="008431B4"/>
    <w:rsid w:val="00844D9D"/>
    <w:rsid w:val="00852D96"/>
    <w:rsid w:val="008820D9"/>
    <w:rsid w:val="008A5F0A"/>
    <w:rsid w:val="008C3BF0"/>
    <w:rsid w:val="008C635E"/>
    <w:rsid w:val="008D49F5"/>
    <w:rsid w:val="008E2EFD"/>
    <w:rsid w:val="008F3829"/>
    <w:rsid w:val="0090107B"/>
    <w:rsid w:val="009164BC"/>
    <w:rsid w:val="0092263D"/>
    <w:rsid w:val="0095085F"/>
    <w:rsid w:val="00960714"/>
    <w:rsid w:val="00972319"/>
    <w:rsid w:val="00990FFE"/>
    <w:rsid w:val="009A6D8A"/>
    <w:rsid w:val="009F0B0D"/>
    <w:rsid w:val="00A049A3"/>
    <w:rsid w:val="00A0701E"/>
    <w:rsid w:val="00A13ADE"/>
    <w:rsid w:val="00A14B0A"/>
    <w:rsid w:val="00A2397C"/>
    <w:rsid w:val="00A37AA0"/>
    <w:rsid w:val="00A47EE1"/>
    <w:rsid w:val="00A62CA3"/>
    <w:rsid w:val="00A62EB9"/>
    <w:rsid w:val="00A91FC6"/>
    <w:rsid w:val="00A94833"/>
    <w:rsid w:val="00AB5F2F"/>
    <w:rsid w:val="00AC3F9C"/>
    <w:rsid w:val="00AC5848"/>
    <w:rsid w:val="00AC5B6A"/>
    <w:rsid w:val="00AE4C49"/>
    <w:rsid w:val="00AE739D"/>
    <w:rsid w:val="00AF4A73"/>
    <w:rsid w:val="00B17996"/>
    <w:rsid w:val="00B360C7"/>
    <w:rsid w:val="00B43B3E"/>
    <w:rsid w:val="00B50A2E"/>
    <w:rsid w:val="00B54BA6"/>
    <w:rsid w:val="00B56C41"/>
    <w:rsid w:val="00B629DC"/>
    <w:rsid w:val="00B842B0"/>
    <w:rsid w:val="00BA1D02"/>
    <w:rsid w:val="00BB5F18"/>
    <w:rsid w:val="00BC1252"/>
    <w:rsid w:val="00BC73D8"/>
    <w:rsid w:val="00BC7E91"/>
    <w:rsid w:val="00BD01C9"/>
    <w:rsid w:val="00BD13B3"/>
    <w:rsid w:val="00BD1615"/>
    <w:rsid w:val="00BD29FC"/>
    <w:rsid w:val="00BD48B5"/>
    <w:rsid w:val="00BF2976"/>
    <w:rsid w:val="00C02AF7"/>
    <w:rsid w:val="00C0449D"/>
    <w:rsid w:val="00C25DF9"/>
    <w:rsid w:val="00C518EB"/>
    <w:rsid w:val="00C601E4"/>
    <w:rsid w:val="00C673A9"/>
    <w:rsid w:val="00C76FE7"/>
    <w:rsid w:val="00C835AD"/>
    <w:rsid w:val="00CF0342"/>
    <w:rsid w:val="00CF39A1"/>
    <w:rsid w:val="00D10016"/>
    <w:rsid w:val="00D14205"/>
    <w:rsid w:val="00D55C36"/>
    <w:rsid w:val="00D642D5"/>
    <w:rsid w:val="00D9600A"/>
    <w:rsid w:val="00DD4E5B"/>
    <w:rsid w:val="00DE5EA6"/>
    <w:rsid w:val="00DE70C0"/>
    <w:rsid w:val="00E11B56"/>
    <w:rsid w:val="00E6654D"/>
    <w:rsid w:val="00E707FC"/>
    <w:rsid w:val="00E73D8C"/>
    <w:rsid w:val="00E8033C"/>
    <w:rsid w:val="00E94633"/>
    <w:rsid w:val="00ED1C4F"/>
    <w:rsid w:val="00EE52C3"/>
    <w:rsid w:val="00F439D3"/>
    <w:rsid w:val="00F65978"/>
    <w:rsid w:val="00F901E9"/>
    <w:rsid w:val="00F95A6E"/>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1F34D8"/>
    <w:rPr>
      <w:rFonts w:asciiTheme="majorHAnsi" w:eastAsiaTheme="majorEastAsia" w:hAnsiTheme="majorHAnsi" w:cstheme="majorBidi"/>
      <w:sz w:val="18"/>
      <w:szCs w:val="18"/>
    </w:rPr>
  </w:style>
  <w:style w:type="character" w:customStyle="1" w:styleId="ab">
    <w:name w:val="吹き出し (文字)"/>
    <w:basedOn w:val="a0"/>
    <w:link w:val="aa"/>
    <w:rsid w:val="001F34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67181-7087-4D55-9D9B-407F642A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1138</Words>
  <Characters>6493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2019-12-16T10:18:00Z</dcterms:created>
  <dcterms:modified xsi:type="dcterms:W3CDTF">2020-03-09T07:33:00Z</dcterms:modified>
</cp:coreProperties>
</file>